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E1328" w14:textId="6363D613" w:rsidR="00B71737" w:rsidRPr="006C2BFE" w:rsidRDefault="00F0623C" w:rsidP="007937F9">
      <w:pPr>
        <w:spacing w:line="260" w:lineRule="exact"/>
        <w:ind w:left="6480"/>
        <w:jc w:val="center"/>
        <w:rPr>
          <w:rFonts w:ascii="Times New Roman" w:eastAsia="Calibri" w:hAnsi="Times New Roman" w:cs="Times New Roman"/>
          <w:sz w:val="24"/>
          <w:szCs w:val="24"/>
        </w:rPr>
      </w:pPr>
      <w:r>
        <w:rPr>
          <w:rFonts w:ascii="Times New Roman" w:eastAsia="Calibri" w:hAnsi="Times New Roman" w:cs="Times New Roman"/>
          <w:b/>
          <w:sz w:val="24"/>
          <w:szCs w:val="24"/>
        </w:rPr>
        <w:tab/>
      </w:r>
    </w:p>
    <w:p w14:paraId="7F81DD6A" w14:textId="77777777" w:rsidR="00B71737" w:rsidRPr="006C2BFE" w:rsidRDefault="00B71737" w:rsidP="0013086A">
      <w:pPr>
        <w:spacing w:line="260" w:lineRule="exact"/>
        <w:jc w:val="center"/>
        <w:rPr>
          <w:rFonts w:ascii="Times New Roman" w:eastAsia="Calibri" w:hAnsi="Times New Roman" w:cs="Times New Roman"/>
          <w:b/>
          <w:sz w:val="24"/>
          <w:szCs w:val="24"/>
        </w:rPr>
      </w:pPr>
    </w:p>
    <w:p w14:paraId="34181D53" w14:textId="77777777" w:rsidR="00852F91" w:rsidRPr="006C2BFE" w:rsidRDefault="00A87E8D" w:rsidP="00C10B03">
      <w:pPr>
        <w:spacing w:line="340" w:lineRule="atLeast"/>
        <w:jc w:val="center"/>
        <w:rPr>
          <w:rFonts w:ascii="Times New Roman" w:eastAsia="Calibri" w:hAnsi="Times New Roman" w:cs="Times New Roman"/>
          <w:b/>
          <w:sz w:val="24"/>
          <w:szCs w:val="24"/>
        </w:rPr>
      </w:pPr>
      <w:r w:rsidRPr="006C2BFE">
        <w:rPr>
          <w:rFonts w:ascii="Times New Roman" w:eastAsia="Calibri" w:hAnsi="Times New Roman" w:cs="Times New Roman"/>
          <w:b/>
          <w:sz w:val="24"/>
          <w:szCs w:val="24"/>
        </w:rPr>
        <w:t xml:space="preserve">PAGRINDINĖ </w:t>
      </w:r>
      <w:r w:rsidR="00852F91" w:rsidRPr="006C2BFE">
        <w:rPr>
          <w:rFonts w:ascii="Times New Roman" w:eastAsia="Calibri" w:hAnsi="Times New Roman" w:cs="Times New Roman"/>
          <w:b/>
          <w:sz w:val="24"/>
          <w:szCs w:val="24"/>
        </w:rPr>
        <w:t>RANGOS</w:t>
      </w:r>
      <w:r w:rsidR="00AD5356" w:rsidRPr="006C2BFE">
        <w:rPr>
          <w:rFonts w:ascii="Times New Roman" w:eastAsia="Calibri" w:hAnsi="Times New Roman" w:cs="Times New Roman"/>
          <w:b/>
          <w:sz w:val="24"/>
          <w:szCs w:val="24"/>
        </w:rPr>
        <w:t xml:space="preserve"> DARBŲ</w:t>
      </w:r>
      <w:r w:rsidR="00852F91" w:rsidRPr="006C2BFE">
        <w:rPr>
          <w:rFonts w:ascii="Times New Roman" w:eastAsia="Calibri" w:hAnsi="Times New Roman" w:cs="Times New Roman"/>
          <w:b/>
          <w:sz w:val="24"/>
          <w:szCs w:val="24"/>
        </w:rPr>
        <w:t xml:space="preserve"> SUTARTIS</w:t>
      </w:r>
      <w:r w:rsidRPr="006C2BFE">
        <w:rPr>
          <w:rFonts w:ascii="Times New Roman" w:eastAsia="Calibri" w:hAnsi="Times New Roman" w:cs="Times New Roman"/>
          <w:b/>
          <w:sz w:val="24"/>
          <w:szCs w:val="24"/>
        </w:rPr>
        <w:t xml:space="preserve"> NR. 1</w:t>
      </w:r>
    </w:p>
    <w:p w14:paraId="1C29CFB2" w14:textId="77777777" w:rsidR="00852F91" w:rsidRPr="006C2BFE" w:rsidRDefault="00852F91" w:rsidP="00C10B03">
      <w:pPr>
        <w:spacing w:line="340" w:lineRule="atLeast"/>
        <w:jc w:val="center"/>
        <w:outlineLvl w:val="0"/>
        <w:rPr>
          <w:rFonts w:ascii="Times New Roman" w:eastAsia="Times New Roman" w:hAnsi="Times New Roman" w:cs="Times New Roman"/>
          <w:sz w:val="24"/>
          <w:szCs w:val="24"/>
        </w:rPr>
      </w:pPr>
    </w:p>
    <w:p w14:paraId="0B11B1A4" w14:textId="77777777" w:rsidR="00852F91" w:rsidRPr="006C2BFE" w:rsidRDefault="00852F91" w:rsidP="00C10B03">
      <w:pPr>
        <w:spacing w:line="340" w:lineRule="atLeast"/>
        <w:jc w:val="center"/>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20</w:t>
      </w:r>
      <w:r w:rsidR="00861406" w:rsidRPr="006C2BFE">
        <w:rPr>
          <w:rFonts w:ascii="Times New Roman" w:eastAsia="Times New Roman" w:hAnsi="Times New Roman" w:cs="Times New Roman"/>
          <w:sz w:val="24"/>
          <w:szCs w:val="24"/>
        </w:rPr>
        <w:t>2</w:t>
      </w:r>
      <w:r w:rsidR="005A1F27"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 xml:space="preserve"> m. ........................................ d. Nr. ......................</w:t>
      </w:r>
    </w:p>
    <w:p w14:paraId="40D8891D" w14:textId="77777777" w:rsidR="00852F91" w:rsidRPr="006C2BFE" w:rsidRDefault="00852F91" w:rsidP="00C10B03">
      <w:pPr>
        <w:spacing w:line="340" w:lineRule="atLeast"/>
        <w:jc w:val="center"/>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Kaunas</w:t>
      </w:r>
    </w:p>
    <w:p w14:paraId="4E1101A4" w14:textId="77777777" w:rsidR="00852F91" w:rsidRPr="006C2BFE" w:rsidRDefault="00852F91" w:rsidP="00C10B03">
      <w:pPr>
        <w:spacing w:line="340" w:lineRule="atLeast"/>
        <w:rPr>
          <w:rFonts w:ascii="Times New Roman" w:eastAsia="Times New Roman" w:hAnsi="Times New Roman" w:cs="Times New Roman"/>
          <w:sz w:val="24"/>
          <w:szCs w:val="24"/>
        </w:rPr>
      </w:pPr>
    </w:p>
    <w:p w14:paraId="7D78BDD3" w14:textId="408F77C1" w:rsidR="00852F91" w:rsidRPr="006C2BFE" w:rsidRDefault="00852F91" w:rsidP="00427FF4">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Kauno </w:t>
      </w:r>
      <w:r w:rsidR="00BE00AF" w:rsidRPr="006C2BFE">
        <w:rPr>
          <w:rFonts w:ascii="Times New Roman" w:eastAsia="Times New Roman" w:hAnsi="Times New Roman" w:cs="Times New Roman"/>
          <w:sz w:val="24"/>
          <w:szCs w:val="24"/>
        </w:rPr>
        <w:t>miesto savivaldybės administracija</w:t>
      </w:r>
      <w:r w:rsidR="00DD7EDA" w:rsidRPr="006C2BFE">
        <w:rPr>
          <w:rFonts w:ascii="Times New Roman" w:eastAsia="Times New Roman" w:hAnsi="Times New Roman" w:cs="Times New Roman"/>
          <w:sz w:val="24"/>
          <w:szCs w:val="24"/>
        </w:rPr>
        <w:t xml:space="preserve"> (toliau – Užsakovas)</w:t>
      </w:r>
      <w:r w:rsidRPr="006C2BFE">
        <w:rPr>
          <w:rFonts w:ascii="Times New Roman" w:eastAsia="Times New Roman" w:hAnsi="Times New Roman" w:cs="Times New Roman"/>
          <w:sz w:val="24"/>
          <w:szCs w:val="24"/>
        </w:rPr>
        <w:t xml:space="preserve">, atstovaujama </w:t>
      </w:r>
      <w:r w:rsidR="00DF75D4" w:rsidRPr="00DF75D4">
        <w:rPr>
          <w:rFonts w:ascii="Times New Roman" w:eastAsia="Times New Roman" w:hAnsi="Times New Roman" w:cs="Times New Roman"/>
          <w:sz w:val="24"/>
          <w:szCs w:val="24"/>
        </w:rPr>
        <w:t xml:space="preserve">Administracijos direktoriaus Tado </w:t>
      </w:r>
      <w:proofErr w:type="spellStart"/>
      <w:r w:rsidR="00DF75D4" w:rsidRPr="00DF75D4">
        <w:rPr>
          <w:rFonts w:ascii="Times New Roman" w:eastAsia="Times New Roman" w:hAnsi="Times New Roman" w:cs="Times New Roman"/>
          <w:sz w:val="24"/>
          <w:szCs w:val="24"/>
        </w:rPr>
        <w:t>Metelionio</w:t>
      </w:r>
      <w:proofErr w:type="spellEnd"/>
      <w:r w:rsidR="00DF75D4" w:rsidRPr="00DF75D4">
        <w:rPr>
          <w:rFonts w:ascii="Times New Roman" w:eastAsia="Times New Roman" w:hAnsi="Times New Roman" w:cs="Times New Roman"/>
          <w:sz w:val="24"/>
          <w:szCs w:val="24"/>
        </w:rPr>
        <w:t>, veikiančio (-</w:t>
      </w:r>
      <w:proofErr w:type="spellStart"/>
      <w:r w:rsidR="00DF75D4" w:rsidRPr="00DF75D4">
        <w:rPr>
          <w:rFonts w:ascii="Times New Roman" w:eastAsia="Times New Roman" w:hAnsi="Times New Roman" w:cs="Times New Roman"/>
          <w:sz w:val="24"/>
          <w:szCs w:val="24"/>
        </w:rPr>
        <w:t>ios</w:t>
      </w:r>
      <w:proofErr w:type="spellEnd"/>
      <w:r w:rsidR="00DF75D4" w:rsidRPr="00DF75D4">
        <w:rPr>
          <w:rFonts w:ascii="Times New Roman" w:eastAsia="Times New Roman" w:hAnsi="Times New Roman" w:cs="Times New Roman"/>
          <w:sz w:val="24"/>
          <w:szCs w:val="24"/>
        </w:rPr>
        <w:t>) pagal Kauno miesto savivaldybės administracijos nuostatus</w:t>
      </w:r>
      <w:r w:rsidRPr="006C2BFE">
        <w:rPr>
          <w:rFonts w:ascii="Times New Roman" w:eastAsia="Times New Roman" w:hAnsi="Times New Roman" w:cs="Times New Roman"/>
          <w:sz w:val="24"/>
          <w:szCs w:val="24"/>
        </w:rPr>
        <w:t>,</w:t>
      </w:r>
      <w:r w:rsidR="00DF75D4">
        <w:rPr>
          <w:rFonts w:ascii="Times New Roman" w:eastAsia="Times New Roman" w:hAnsi="Times New Roman" w:cs="Times New Roman"/>
          <w:sz w:val="24"/>
          <w:szCs w:val="24"/>
        </w:rPr>
        <w:t xml:space="preserve"> ir </w:t>
      </w:r>
      <w:r w:rsidR="00DF75D4" w:rsidRPr="00DF75D4">
        <w:rPr>
          <w:rFonts w:ascii="Times New Roman" w:eastAsia="Times New Roman" w:hAnsi="Times New Roman" w:cs="Times New Roman"/>
          <w:sz w:val="24"/>
          <w:szCs w:val="24"/>
        </w:rPr>
        <w:t>UAB „Fegda“</w:t>
      </w:r>
      <w:r w:rsidR="00DD7EDA" w:rsidRPr="006C2BFE">
        <w:rPr>
          <w:rFonts w:ascii="Times New Roman" w:eastAsia="Times New Roman" w:hAnsi="Times New Roman" w:cs="Times New Roman"/>
          <w:sz w:val="24"/>
          <w:szCs w:val="24"/>
        </w:rPr>
        <w:t xml:space="preserve"> (toliau – Rangovas)</w:t>
      </w:r>
      <w:r w:rsidRPr="006C2BFE">
        <w:rPr>
          <w:rFonts w:ascii="Times New Roman" w:eastAsia="Times New Roman" w:hAnsi="Times New Roman" w:cs="Times New Roman"/>
          <w:sz w:val="24"/>
          <w:szCs w:val="24"/>
        </w:rPr>
        <w:t xml:space="preserve">, </w:t>
      </w:r>
      <w:r w:rsidR="00DF75D4" w:rsidRPr="00DF75D4">
        <w:rPr>
          <w:rFonts w:ascii="Times New Roman" w:eastAsia="Times New Roman" w:hAnsi="Times New Roman" w:cs="Times New Roman"/>
          <w:sz w:val="24"/>
          <w:szCs w:val="24"/>
        </w:rPr>
        <w:t xml:space="preserve">atstovaujama generalinio direktoriaus Gedimino </w:t>
      </w:r>
      <w:proofErr w:type="spellStart"/>
      <w:r w:rsidR="00DF75D4" w:rsidRPr="00DF75D4">
        <w:rPr>
          <w:rFonts w:ascii="Times New Roman" w:eastAsia="Times New Roman" w:hAnsi="Times New Roman" w:cs="Times New Roman"/>
          <w:sz w:val="24"/>
          <w:szCs w:val="24"/>
        </w:rPr>
        <w:t>Gribulio</w:t>
      </w:r>
      <w:proofErr w:type="spellEnd"/>
      <w:r w:rsidR="00DF75D4" w:rsidRPr="00DF75D4">
        <w:rPr>
          <w:rFonts w:ascii="Times New Roman" w:eastAsia="Times New Roman" w:hAnsi="Times New Roman" w:cs="Times New Roman"/>
          <w:sz w:val="24"/>
          <w:szCs w:val="24"/>
        </w:rPr>
        <w:t>, veikiančio pagal įmonės įstatus</w:t>
      </w:r>
      <w:r w:rsidRPr="006C2BFE">
        <w:rPr>
          <w:rFonts w:ascii="Times New Roman" w:eastAsia="Times New Roman" w:hAnsi="Times New Roman" w:cs="Times New Roman"/>
          <w:sz w:val="24"/>
          <w:szCs w:val="24"/>
        </w:rPr>
        <w:t xml:space="preserve">, toliau kartu vadinami </w:t>
      </w:r>
      <w:r w:rsidR="002C093D" w:rsidRPr="006C2BFE">
        <w:rPr>
          <w:rFonts w:ascii="Times New Roman" w:eastAsia="Times New Roman" w:hAnsi="Times New Roman" w:cs="Times New Roman"/>
          <w:sz w:val="24"/>
          <w:szCs w:val="24"/>
        </w:rPr>
        <w:t>(-</w:t>
      </w:r>
      <w:proofErr w:type="spellStart"/>
      <w:r w:rsidR="002C093D" w:rsidRPr="006C2BFE">
        <w:rPr>
          <w:rFonts w:ascii="Times New Roman" w:eastAsia="Times New Roman" w:hAnsi="Times New Roman" w:cs="Times New Roman"/>
          <w:sz w:val="24"/>
          <w:szCs w:val="24"/>
        </w:rPr>
        <w:t>os</w:t>
      </w:r>
      <w:proofErr w:type="spellEnd"/>
      <w:r w:rsidR="002C093D"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Šalimis, o kiekvienas </w:t>
      </w:r>
      <w:r w:rsidR="002C093D" w:rsidRPr="006C2BFE">
        <w:rPr>
          <w:rFonts w:ascii="Times New Roman" w:eastAsia="Times New Roman" w:hAnsi="Times New Roman" w:cs="Times New Roman"/>
          <w:sz w:val="24"/>
          <w:szCs w:val="24"/>
        </w:rPr>
        <w:t xml:space="preserve">(-a) </w:t>
      </w:r>
      <w:r w:rsidRPr="006C2BFE">
        <w:rPr>
          <w:rFonts w:ascii="Times New Roman" w:eastAsia="Times New Roman" w:hAnsi="Times New Roman" w:cs="Times New Roman"/>
          <w:sz w:val="24"/>
          <w:szCs w:val="24"/>
        </w:rPr>
        <w:t>atskirai – Šalimi, vadovaudamiesi (-</w:t>
      </w:r>
      <w:proofErr w:type="spellStart"/>
      <w:r w:rsidRPr="006C2BFE">
        <w:rPr>
          <w:rFonts w:ascii="Times New Roman" w:eastAsia="Times New Roman" w:hAnsi="Times New Roman" w:cs="Times New Roman"/>
          <w:sz w:val="24"/>
          <w:szCs w:val="24"/>
        </w:rPr>
        <w:t>osi</w:t>
      </w:r>
      <w:proofErr w:type="spellEnd"/>
      <w:r w:rsidRPr="006C2BFE">
        <w:rPr>
          <w:rFonts w:ascii="Times New Roman" w:eastAsia="Times New Roman" w:hAnsi="Times New Roman" w:cs="Times New Roman"/>
          <w:sz w:val="24"/>
          <w:szCs w:val="24"/>
        </w:rPr>
        <w:t xml:space="preserve">) </w:t>
      </w:r>
      <w:r w:rsidR="00DF75D4">
        <w:rPr>
          <w:rFonts w:ascii="Times New Roman" w:eastAsia="Times New Roman" w:hAnsi="Times New Roman" w:cs="Times New Roman"/>
          <w:sz w:val="24"/>
          <w:szCs w:val="24"/>
        </w:rPr>
        <w:t xml:space="preserve">2022m. rugpjūčio 31 </w:t>
      </w:r>
      <w:r w:rsidR="00A87E8D" w:rsidRPr="00DF75D4">
        <w:rPr>
          <w:rFonts w:ascii="Times New Roman" w:eastAsia="Times New Roman" w:hAnsi="Times New Roman" w:cs="Times New Roman"/>
          <w:sz w:val="24"/>
          <w:szCs w:val="24"/>
        </w:rPr>
        <w:t xml:space="preserve">d. preliminariąja sutartimi </w:t>
      </w:r>
      <w:proofErr w:type="spellStart"/>
      <w:r w:rsidR="00A87E8D" w:rsidRPr="00DF75D4">
        <w:rPr>
          <w:rFonts w:ascii="Times New Roman" w:eastAsia="Times New Roman" w:hAnsi="Times New Roman" w:cs="Times New Roman"/>
          <w:sz w:val="24"/>
          <w:szCs w:val="24"/>
        </w:rPr>
        <w:t>Nr</w:t>
      </w:r>
      <w:proofErr w:type="spellEnd"/>
      <w:r w:rsidR="00A87E8D" w:rsidRPr="006C2BFE">
        <w:rPr>
          <w:rFonts w:ascii="Times New Roman" w:eastAsia="Times New Roman" w:hAnsi="Times New Roman" w:cs="Times New Roman"/>
          <w:sz w:val="24"/>
          <w:szCs w:val="24"/>
        </w:rPr>
        <w:t xml:space="preserve"> </w:t>
      </w:r>
      <w:hyperlink r:id="rId11" w:history="1">
        <w:r w:rsidR="00DF75D4" w:rsidRPr="00DF75D4">
          <w:rPr>
            <w:rFonts w:ascii="Times New Roman" w:eastAsia="Times New Roman" w:hAnsi="Times New Roman" w:cs="Times New Roman"/>
            <w:sz w:val="24"/>
            <w:szCs w:val="24"/>
          </w:rPr>
          <w:t>SR-508</w:t>
        </w:r>
      </w:hyperlink>
      <w:r w:rsidR="00A87E8D" w:rsidRPr="006C2BFE">
        <w:rPr>
          <w:rFonts w:ascii="Times New Roman" w:eastAsia="Times New Roman" w:hAnsi="Times New Roman" w:cs="Times New Roman"/>
          <w:sz w:val="24"/>
          <w:szCs w:val="24"/>
        </w:rPr>
        <w:t>, sudarė šią pagrindinę</w:t>
      </w:r>
      <w:r w:rsidRPr="006C2BFE">
        <w:rPr>
          <w:rFonts w:ascii="Times New Roman" w:eastAsia="Times New Roman" w:hAnsi="Times New Roman" w:cs="Times New Roman"/>
          <w:sz w:val="24"/>
          <w:szCs w:val="24"/>
        </w:rPr>
        <w:t xml:space="preserve"> </w:t>
      </w:r>
      <w:r w:rsidR="0006166C" w:rsidRPr="006C2BFE">
        <w:rPr>
          <w:rFonts w:ascii="Times New Roman" w:eastAsia="Times New Roman" w:hAnsi="Times New Roman" w:cs="Times New Roman"/>
          <w:sz w:val="24"/>
          <w:szCs w:val="24"/>
        </w:rPr>
        <w:t xml:space="preserve">statybos </w:t>
      </w:r>
      <w:r w:rsidRPr="006C2BFE">
        <w:rPr>
          <w:rFonts w:ascii="Times New Roman" w:eastAsia="Times New Roman" w:hAnsi="Times New Roman" w:cs="Times New Roman"/>
          <w:sz w:val="24"/>
          <w:szCs w:val="24"/>
        </w:rPr>
        <w:t>rangos sutartį (toliau – Sutartis).</w:t>
      </w:r>
    </w:p>
    <w:p w14:paraId="1C175246" w14:textId="77777777" w:rsidR="00852F91" w:rsidRPr="006C2BFE" w:rsidRDefault="00852F91" w:rsidP="00427FF4">
      <w:pPr>
        <w:spacing w:line="300" w:lineRule="atLeast"/>
        <w:ind w:firstLine="851"/>
        <w:jc w:val="center"/>
        <w:rPr>
          <w:rFonts w:ascii="Times New Roman" w:eastAsia="Times New Roman" w:hAnsi="Times New Roman" w:cs="Times New Roman"/>
          <w:b/>
          <w:sz w:val="24"/>
          <w:szCs w:val="24"/>
        </w:rPr>
      </w:pPr>
    </w:p>
    <w:p w14:paraId="45BBFC67" w14:textId="77777777" w:rsidR="00852F91" w:rsidRPr="006C2BFE" w:rsidRDefault="00852F91" w:rsidP="0087546D">
      <w:pPr>
        <w:spacing w:line="300" w:lineRule="atLeast"/>
        <w:ind w:firstLine="851"/>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I SKYRIUS</w:t>
      </w:r>
    </w:p>
    <w:p w14:paraId="57CEE55E" w14:textId="77777777" w:rsidR="00852F91" w:rsidRPr="006C2BFE" w:rsidRDefault="00852F91" w:rsidP="0087546D">
      <w:pPr>
        <w:spacing w:line="300" w:lineRule="atLeast"/>
        <w:ind w:firstLine="851"/>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SĄVOKOS</w:t>
      </w:r>
    </w:p>
    <w:p w14:paraId="37421AD8" w14:textId="77777777" w:rsidR="00852F91" w:rsidRPr="006C2BFE" w:rsidRDefault="00852F91" w:rsidP="0087546D">
      <w:pPr>
        <w:tabs>
          <w:tab w:val="left" w:pos="1134"/>
        </w:tabs>
        <w:spacing w:line="300" w:lineRule="atLeast"/>
        <w:ind w:firstLine="851"/>
        <w:jc w:val="center"/>
        <w:rPr>
          <w:rFonts w:ascii="Times New Roman" w:eastAsia="Times New Roman" w:hAnsi="Times New Roman" w:cs="Times New Roman"/>
          <w:b/>
          <w:sz w:val="24"/>
          <w:szCs w:val="24"/>
        </w:rPr>
      </w:pPr>
    </w:p>
    <w:p w14:paraId="7E0CA62F" w14:textId="77777777" w:rsidR="00852F91" w:rsidRPr="006C2BFE" w:rsidRDefault="00852F91" w:rsidP="0087546D">
      <w:pPr>
        <w:tabs>
          <w:tab w:val="left" w:pos="1134"/>
          <w:tab w:val="left" w:pos="1418"/>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 Sutartyje vartojamos ir didžiąja raide rašomos šiame punkte apibrėžtos sąvokos:</w:t>
      </w:r>
    </w:p>
    <w:p w14:paraId="4650517C" w14:textId="77777777" w:rsidR="00F4503C"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1.1. </w:t>
      </w:r>
      <w:r w:rsidRPr="006C2BFE">
        <w:rPr>
          <w:rFonts w:ascii="Times New Roman" w:eastAsia="Times New Roman" w:hAnsi="Times New Roman" w:cs="Times New Roman"/>
          <w:b/>
          <w:sz w:val="24"/>
          <w:szCs w:val="24"/>
        </w:rPr>
        <w:t>Darbai</w:t>
      </w:r>
      <w:r w:rsidRPr="006C2BFE">
        <w:rPr>
          <w:rFonts w:ascii="Times New Roman" w:eastAsia="Times New Roman" w:hAnsi="Times New Roman" w:cs="Times New Roman"/>
          <w:sz w:val="24"/>
          <w:szCs w:val="24"/>
        </w:rPr>
        <w:t xml:space="preserve"> –</w:t>
      </w:r>
      <w:r w:rsidR="00F4503C" w:rsidRPr="006C2BFE">
        <w:rPr>
          <w:rFonts w:ascii="Times New Roman" w:eastAsia="Times New Roman" w:hAnsi="Times New Roman" w:cs="Times New Roman"/>
          <w:sz w:val="24"/>
          <w:szCs w:val="24"/>
        </w:rPr>
        <w:t xml:space="preserve"> visi darbai, nustatyti Techninio projekto sprendiniuose, ir kiti darbai,  Darbo projekto parengimas, </w:t>
      </w:r>
      <w:r w:rsidR="008F7287" w:rsidRPr="006C2BFE">
        <w:rPr>
          <w:rFonts w:ascii="Times New Roman" w:eastAsia="Times New Roman" w:hAnsi="Times New Roman" w:cs="Times New Roman"/>
          <w:sz w:val="24"/>
          <w:szCs w:val="24"/>
        </w:rPr>
        <w:t xml:space="preserve">tinkamumo eksploatacijai, baigiamieji bandymai (jei taikoma), </w:t>
      </w:r>
      <w:r w:rsidR="00F4503C" w:rsidRPr="006C2BFE">
        <w:rPr>
          <w:rFonts w:ascii="Times New Roman" w:eastAsia="Times New Roman" w:hAnsi="Times New Roman" w:cs="Times New Roman"/>
          <w:sz w:val="24"/>
          <w:szCs w:val="24"/>
        </w:rPr>
        <w:t>inžinerinės paslaugos</w:t>
      </w:r>
      <w:r w:rsidR="002622C7" w:rsidRPr="006C2BFE">
        <w:rPr>
          <w:rFonts w:ascii="Times New Roman" w:eastAsia="Times New Roman" w:hAnsi="Times New Roman" w:cs="Times New Roman"/>
          <w:sz w:val="24"/>
          <w:szCs w:val="24"/>
        </w:rPr>
        <w:t xml:space="preserve"> (kadastrinių, geodezinių matavimų atlikimas, geologijos ir topografijos duomenų atnaujinimas ir (ar) papildymas, vykdymo, išpildomosios dokumentacijos, kadastrinių matavimo bylų parengimas ir kitos inžinerinės paslaugos, reikalingos statybos užbaigimo procedūroms (kad būtų surašytas Statybos užbaigimo dokumentas), </w:t>
      </w:r>
      <w:r w:rsidR="00F4503C" w:rsidRPr="006C2BFE">
        <w:rPr>
          <w:rFonts w:ascii="Times New Roman" w:eastAsia="Times New Roman" w:hAnsi="Times New Roman" w:cs="Times New Roman"/>
          <w:sz w:val="24"/>
          <w:szCs w:val="24"/>
        </w:rPr>
        <w:t xml:space="preserve"> bei kitos Sutarčiai vykdyti būtinos paslaugos (jeigu yra), kurias pagal Sutartį privalo teikti Rangovas.</w:t>
      </w:r>
    </w:p>
    <w:p w14:paraId="1252D7FE"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1.2. </w:t>
      </w:r>
      <w:r w:rsidRPr="006C2BFE">
        <w:rPr>
          <w:rFonts w:ascii="Times New Roman" w:eastAsia="Times New Roman" w:hAnsi="Times New Roman" w:cs="Times New Roman"/>
          <w:b/>
          <w:sz w:val="24"/>
          <w:szCs w:val="24"/>
        </w:rPr>
        <w:t>Darbų atlikimo terminas</w:t>
      </w:r>
      <w:r w:rsidRPr="006C2BFE">
        <w:rPr>
          <w:rFonts w:ascii="Times New Roman" w:eastAsia="Times New Roman" w:hAnsi="Times New Roman" w:cs="Times New Roman"/>
          <w:sz w:val="24"/>
          <w:szCs w:val="24"/>
        </w:rPr>
        <w:t xml:space="preserve"> – laikas, skaičiuojamas mėnesiais nuo </w:t>
      </w:r>
      <w:r w:rsidR="00861406" w:rsidRPr="006C2BFE">
        <w:rPr>
          <w:rFonts w:ascii="Times New Roman" w:eastAsia="Times New Roman" w:hAnsi="Times New Roman" w:cs="Times New Roman"/>
          <w:sz w:val="24"/>
          <w:szCs w:val="24"/>
        </w:rPr>
        <w:t>Statybos darbų</w:t>
      </w:r>
      <w:r w:rsidRPr="006C2BFE">
        <w:rPr>
          <w:rFonts w:ascii="Times New Roman" w:eastAsia="Times New Roman" w:hAnsi="Times New Roman" w:cs="Times New Roman"/>
          <w:sz w:val="24"/>
          <w:szCs w:val="24"/>
        </w:rPr>
        <w:t xml:space="preserve"> pradžios iki Darbų perdavimo Užsakovui, atlikus baigiamuosius bandymus (jeigu taikoma), kurių rezultatai yra teigiami, ir pasirašius Darbų perdavimo ir priėmimo aktą.</w:t>
      </w:r>
      <w:r w:rsidRPr="006C2BFE">
        <w:rPr>
          <w:rFonts w:ascii="Times New Roman" w:eastAsia="Times New Roman" w:hAnsi="Times New Roman" w:cs="Times New Roman"/>
          <w:sz w:val="24"/>
          <w:szCs w:val="24"/>
        </w:rPr>
        <w:tab/>
      </w:r>
    </w:p>
    <w:p w14:paraId="0F34EBDD"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914C0C" w:rsidRPr="006C2BFE">
        <w:rPr>
          <w:rFonts w:ascii="Times New Roman" w:eastAsia="Times New Roman" w:hAnsi="Times New Roman" w:cs="Times New Roman"/>
          <w:sz w:val="24"/>
          <w:szCs w:val="24"/>
        </w:rPr>
        <w:t>3</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Darbų perdavimo ir priėmimo aktas</w:t>
      </w:r>
      <w:r w:rsidRPr="006C2BFE">
        <w:rPr>
          <w:rFonts w:ascii="Times New Roman" w:eastAsia="Times New Roman" w:hAnsi="Times New Roman" w:cs="Times New Roman"/>
          <w:sz w:val="24"/>
          <w:szCs w:val="24"/>
        </w:rPr>
        <w:t xml:space="preserve"> – dokumentas, patvirtinantis, kad Rangovas perdavė, o Užsakovas priėmė Darbus, pasirašomas vadovaujantis Sutarties sąlygų 5</w:t>
      </w:r>
      <w:r w:rsidR="00890773"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 xml:space="preserve"> punktu, prieš surašant baigto </w:t>
      </w:r>
      <w:r w:rsidR="00B04C16" w:rsidRPr="006C2BFE">
        <w:rPr>
          <w:rFonts w:ascii="Times New Roman" w:eastAsia="Times New Roman" w:hAnsi="Times New Roman" w:cs="Times New Roman"/>
          <w:sz w:val="24"/>
          <w:szCs w:val="24"/>
        </w:rPr>
        <w:t>rekonstruoti</w:t>
      </w:r>
      <w:r w:rsidR="006B1362"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statinio Statybos užbaigimo dokumentą.</w:t>
      </w:r>
    </w:p>
    <w:p w14:paraId="7C4946C9"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914C0C"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 xml:space="preserve">Įkainis </w:t>
      </w:r>
      <w:r w:rsidRPr="006C2BFE">
        <w:rPr>
          <w:rFonts w:ascii="Times New Roman" w:eastAsia="Times New Roman" w:hAnsi="Times New Roman" w:cs="Times New Roman"/>
          <w:sz w:val="24"/>
          <w:szCs w:val="24"/>
        </w:rPr>
        <w:t>–</w:t>
      </w:r>
      <w:r w:rsidRPr="006C2BFE">
        <w:rPr>
          <w:rFonts w:ascii="Times New Roman" w:eastAsia="Times New Roman" w:hAnsi="Times New Roman" w:cs="Times New Roman"/>
          <w:b/>
          <w:sz w:val="24"/>
          <w:szCs w:val="24"/>
        </w:rPr>
        <w:t xml:space="preserve"> </w:t>
      </w:r>
      <w:r w:rsidR="001D1481" w:rsidRPr="006C2BFE">
        <w:rPr>
          <w:rFonts w:ascii="Times New Roman" w:eastAsia="Times New Roman" w:hAnsi="Times New Roman" w:cs="Times New Roman"/>
          <w:sz w:val="24"/>
          <w:szCs w:val="24"/>
        </w:rPr>
        <w:t xml:space="preserve">Sutartyje apibrėžtų darbų, tarp jų ir </w:t>
      </w:r>
      <w:r w:rsidRPr="006C2BFE">
        <w:rPr>
          <w:rFonts w:ascii="Times New Roman" w:eastAsia="Times New Roman" w:hAnsi="Times New Roman" w:cs="Times New Roman"/>
          <w:sz w:val="24"/>
          <w:szCs w:val="24"/>
        </w:rPr>
        <w:t xml:space="preserve">Darbų </w:t>
      </w:r>
      <w:r w:rsidR="00785C45" w:rsidRPr="006C2BFE">
        <w:rPr>
          <w:rFonts w:ascii="Times New Roman" w:eastAsia="Times New Roman" w:hAnsi="Times New Roman" w:cs="Times New Roman"/>
          <w:sz w:val="24"/>
          <w:szCs w:val="24"/>
        </w:rPr>
        <w:t>kiekių žiniaraščiuose (</w:t>
      </w:r>
      <w:r w:rsidRPr="006C2BFE">
        <w:rPr>
          <w:rFonts w:ascii="Times New Roman" w:eastAsia="Times New Roman" w:hAnsi="Times New Roman" w:cs="Times New Roman"/>
          <w:sz w:val="24"/>
          <w:szCs w:val="24"/>
        </w:rPr>
        <w:t>sąmato</w:t>
      </w:r>
      <w:r w:rsidR="00785C45" w:rsidRPr="006C2BFE">
        <w:rPr>
          <w:rFonts w:ascii="Times New Roman" w:eastAsia="Times New Roman" w:hAnsi="Times New Roman" w:cs="Times New Roman"/>
          <w:sz w:val="24"/>
          <w:szCs w:val="24"/>
        </w:rPr>
        <w:t>se)</w:t>
      </w:r>
      <w:r w:rsidRPr="006C2BFE">
        <w:rPr>
          <w:rFonts w:ascii="Times New Roman" w:eastAsia="Times New Roman" w:hAnsi="Times New Roman" w:cs="Times New Roman"/>
          <w:sz w:val="24"/>
          <w:szCs w:val="24"/>
        </w:rPr>
        <w:t xml:space="preserve"> nurodyto kiekvieno Darbo mato vieneto įkainis be </w:t>
      </w:r>
      <w:r w:rsidR="008C1299" w:rsidRPr="006C2BFE">
        <w:rPr>
          <w:rFonts w:ascii="Times New Roman" w:eastAsia="Times New Roman" w:hAnsi="Times New Roman" w:cs="Times New Roman"/>
          <w:sz w:val="24"/>
          <w:szCs w:val="24"/>
        </w:rPr>
        <w:t xml:space="preserve">pridėtinės vertės mokesčio (toliau – </w:t>
      </w:r>
      <w:r w:rsidRPr="006C2BFE">
        <w:rPr>
          <w:rFonts w:ascii="Times New Roman" w:eastAsia="Times New Roman" w:hAnsi="Times New Roman" w:cs="Times New Roman"/>
          <w:sz w:val="24"/>
          <w:szCs w:val="24"/>
        </w:rPr>
        <w:t>PVM</w:t>
      </w:r>
      <w:r w:rsidR="008C1299"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apimantis tai, kas numatyta Darbo aprašyme, įskaitant visus reikiamus Rangovo įrenginius bei mechanizmus tam Darbui atlikti, montavimą, Rangovo personalo darbą, Medžiagas, priežiūrą, paleidimą, derinimą, bandymus, netiesiogines išlaidas, mokesčius</w:t>
      </w:r>
      <w:r w:rsidR="0012706D" w:rsidRPr="006C2BFE">
        <w:rPr>
          <w:rFonts w:ascii="Times New Roman" w:eastAsia="Times New Roman" w:hAnsi="Times New Roman" w:cs="Times New Roman"/>
          <w:sz w:val="24"/>
          <w:szCs w:val="24"/>
        </w:rPr>
        <w:t xml:space="preserve"> (išskyrus PVM)</w:t>
      </w:r>
      <w:r w:rsidRPr="006C2BFE">
        <w:rPr>
          <w:rFonts w:ascii="Times New Roman" w:eastAsia="Times New Roman" w:hAnsi="Times New Roman" w:cs="Times New Roman"/>
          <w:sz w:val="24"/>
          <w:szCs w:val="24"/>
        </w:rPr>
        <w:t xml:space="preserve">, pelną kartu su galimai numatoma Rangovo rizika, prievoles ir įsipareigojimus, </w:t>
      </w:r>
      <w:r w:rsidR="00A62AEF" w:rsidRPr="006C2BFE">
        <w:rPr>
          <w:rFonts w:ascii="Times New Roman" w:eastAsia="Times New Roman" w:hAnsi="Times New Roman" w:cs="Times New Roman"/>
          <w:sz w:val="24"/>
          <w:szCs w:val="24"/>
        </w:rPr>
        <w:t xml:space="preserve">nustatytus </w:t>
      </w:r>
      <w:r w:rsidRPr="006C2BFE">
        <w:rPr>
          <w:rFonts w:ascii="Times New Roman" w:eastAsia="Times New Roman" w:hAnsi="Times New Roman" w:cs="Times New Roman"/>
          <w:sz w:val="24"/>
          <w:szCs w:val="24"/>
        </w:rPr>
        <w:t>Sutartyje ar atsirandančius ją vykdant.</w:t>
      </w:r>
    </w:p>
    <w:p w14:paraId="222D947E"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914C0C"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w:t>
      </w:r>
      <w:r w:rsidRPr="006C2BFE">
        <w:rPr>
          <w:rFonts w:ascii="Times New Roman" w:eastAsia="Times New Roman" w:hAnsi="Times New Roman" w:cs="Times New Roman"/>
          <w:b/>
          <w:sz w:val="24"/>
          <w:szCs w:val="24"/>
        </w:rPr>
        <w:t xml:space="preserve"> Įranga </w:t>
      </w:r>
      <w:r w:rsidRPr="006C2BFE">
        <w:rPr>
          <w:rFonts w:ascii="Times New Roman" w:eastAsia="Times New Roman" w:hAnsi="Times New Roman" w:cs="Times New Roman"/>
          <w:sz w:val="24"/>
          <w:szCs w:val="24"/>
        </w:rPr>
        <w:t>– prietaisai</w:t>
      </w:r>
      <w:r w:rsidR="000B4F9C" w:rsidRPr="006C2BFE">
        <w:rPr>
          <w:rFonts w:ascii="Times New Roman" w:eastAsia="Times New Roman" w:hAnsi="Times New Roman" w:cs="Times New Roman"/>
          <w:sz w:val="24"/>
          <w:szCs w:val="24"/>
        </w:rPr>
        <w:t>, įrenginiai</w:t>
      </w:r>
      <w:r w:rsidRPr="006C2BFE">
        <w:rPr>
          <w:rFonts w:ascii="Times New Roman" w:eastAsia="Times New Roman" w:hAnsi="Times New Roman" w:cs="Times New Roman"/>
          <w:sz w:val="24"/>
          <w:szCs w:val="24"/>
        </w:rPr>
        <w:t xml:space="preserve"> ir mechanizmai, sudarantys Darbus ar jų dalį.</w:t>
      </w:r>
      <w:r w:rsidRPr="006C2BFE">
        <w:rPr>
          <w:rFonts w:ascii="Times New Roman" w:eastAsia="Times New Roman" w:hAnsi="Times New Roman" w:cs="Times New Roman"/>
          <w:sz w:val="24"/>
          <w:szCs w:val="24"/>
        </w:rPr>
        <w:tab/>
      </w:r>
    </w:p>
    <w:p w14:paraId="49A668D6"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914C0C"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Išlaidos</w:t>
      </w:r>
      <w:r w:rsidRPr="006C2BFE">
        <w:rPr>
          <w:rFonts w:ascii="Times New Roman" w:eastAsia="Times New Roman" w:hAnsi="Times New Roman" w:cs="Times New Roman"/>
          <w:sz w:val="24"/>
          <w:szCs w:val="24"/>
        </w:rPr>
        <w:t xml:space="preserve"> – visos pagrįstai Statybvietėje ar už jos ribų patirtos Rangovo tiesioginės ir netiesioginės išlaidos, susijusios su Sutartyje numatytais Darbais. Į Išlaidas negali būti įskaičiuojamos negautos pajamos.</w:t>
      </w:r>
    </w:p>
    <w:p w14:paraId="1010A306" w14:textId="77777777" w:rsidR="002622C7" w:rsidRPr="006C2BFE" w:rsidRDefault="00CC76C8" w:rsidP="002622C7">
      <w:pPr>
        <w:spacing w:line="300"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1.7. </w:t>
      </w:r>
      <w:r w:rsidRPr="006C2BFE">
        <w:rPr>
          <w:rFonts w:ascii="Times New Roman" w:eastAsia="Times New Roman" w:hAnsi="Times New Roman" w:cs="Times New Roman"/>
          <w:b/>
          <w:sz w:val="24"/>
          <w:szCs w:val="24"/>
        </w:rPr>
        <w:t>Kaina</w:t>
      </w:r>
      <w:r w:rsidRPr="006C2BFE">
        <w:rPr>
          <w:rFonts w:ascii="Times New Roman" w:eastAsia="Times New Roman" w:hAnsi="Times New Roman" w:cs="Times New Roman"/>
          <w:sz w:val="24"/>
          <w:szCs w:val="24"/>
        </w:rPr>
        <w:t xml:space="preserve"> – </w:t>
      </w:r>
      <w:r w:rsidR="002622C7" w:rsidRPr="006C2BFE">
        <w:rPr>
          <w:rFonts w:ascii="Times New Roman" w:eastAsia="Times New Roman" w:hAnsi="Times New Roman" w:cs="Times New Roman"/>
          <w:sz w:val="24"/>
          <w:szCs w:val="24"/>
        </w:rPr>
        <w:t xml:space="preserve">Rangovui sumokama pinigų suma už faktiškai pagal Sutartį atliktų Darbų apimtį (kiekį), į kurią įskaičiuoti visi mokesčiai ir kitos Rangovo patirtos Sutarties vykdymo išlaidos. </w:t>
      </w:r>
    </w:p>
    <w:p w14:paraId="694AE961" w14:textId="77777777" w:rsidR="00CE7C32" w:rsidRPr="006C2BFE" w:rsidRDefault="00CC76C8"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bCs/>
          <w:sz w:val="24"/>
          <w:szCs w:val="24"/>
        </w:rPr>
        <w:lastRenderedPageBreak/>
        <w:t xml:space="preserve">1.8. </w:t>
      </w:r>
      <w:r w:rsidRPr="006C2BFE">
        <w:rPr>
          <w:rFonts w:ascii="Times New Roman" w:eastAsia="Times New Roman" w:hAnsi="Times New Roman" w:cs="Times New Roman"/>
          <w:b/>
          <w:bCs/>
          <w:sz w:val="24"/>
          <w:szCs w:val="24"/>
        </w:rPr>
        <w:t xml:space="preserve">Kiekių (apimties) </w:t>
      </w:r>
      <w:r w:rsidRPr="006C2BFE">
        <w:rPr>
          <w:rFonts w:ascii="Times New Roman" w:eastAsia="Times New Roman" w:hAnsi="Times New Roman" w:cs="Times New Roman"/>
          <w:b/>
          <w:sz w:val="24"/>
          <w:szCs w:val="24"/>
        </w:rPr>
        <w:t>keitimas</w:t>
      </w:r>
      <w:r w:rsidRPr="006C2BFE">
        <w:rPr>
          <w:rFonts w:ascii="Times New Roman" w:eastAsia="Times New Roman" w:hAnsi="Times New Roman" w:cs="Times New Roman"/>
          <w:b/>
          <w:bCs/>
          <w:sz w:val="24"/>
          <w:szCs w:val="24"/>
        </w:rPr>
        <w:t xml:space="preserve"> </w:t>
      </w:r>
      <w:r w:rsidRPr="006C2BFE">
        <w:rPr>
          <w:rFonts w:ascii="Times New Roman" w:eastAsia="Times New Roman" w:hAnsi="Times New Roman" w:cs="Times New Roman"/>
          <w:bCs/>
          <w:sz w:val="24"/>
          <w:szCs w:val="24"/>
        </w:rPr>
        <w:t xml:space="preserve">– Sutarties </w:t>
      </w:r>
      <w:r w:rsidR="00C10F9A" w:rsidRPr="006C2BFE">
        <w:rPr>
          <w:rFonts w:ascii="Times New Roman" w:eastAsia="Times New Roman" w:hAnsi="Times New Roman" w:cs="Times New Roman"/>
          <w:bCs/>
          <w:sz w:val="24"/>
          <w:szCs w:val="24"/>
        </w:rPr>
        <w:t xml:space="preserve">dalyko </w:t>
      </w:r>
      <w:r w:rsidRPr="006C2BFE">
        <w:rPr>
          <w:rFonts w:ascii="Times New Roman" w:eastAsia="Times New Roman" w:hAnsi="Times New Roman" w:cs="Times New Roman"/>
          <w:bCs/>
          <w:sz w:val="24"/>
          <w:szCs w:val="24"/>
        </w:rPr>
        <w:t>kiekybinis</w:t>
      </w:r>
      <w:r w:rsidRPr="006C2BFE">
        <w:rPr>
          <w:rFonts w:ascii="Times New Roman" w:eastAsia="Times New Roman" w:hAnsi="Times New Roman" w:cs="Times New Roman"/>
          <w:b/>
          <w:bCs/>
          <w:sz w:val="24"/>
          <w:szCs w:val="24"/>
        </w:rPr>
        <w:t xml:space="preserve"> </w:t>
      </w:r>
      <w:r w:rsidRPr="006C2BFE">
        <w:rPr>
          <w:rFonts w:ascii="Times New Roman" w:eastAsia="Times New Roman" w:hAnsi="Times New Roman" w:cs="Times New Roman"/>
          <w:sz w:val="24"/>
          <w:szCs w:val="24"/>
        </w:rPr>
        <w:t xml:space="preserve">pakeitimas, atliekamas dėl dalies perkamų Darbų atsisakymo arba jų kiekio (apimties) sumažinimo, vienų Darbų pakeitimo kitais </w:t>
      </w:r>
      <w:r w:rsidR="00C10F9A" w:rsidRPr="006C2BFE">
        <w:rPr>
          <w:rFonts w:ascii="Times New Roman" w:eastAsia="Times New Roman" w:hAnsi="Times New Roman" w:cs="Times New Roman"/>
          <w:sz w:val="24"/>
          <w:szCs w:val="24"/>
        </w:rPr>
        <w:t>Darbais</w:t>
      </w:r>
      <w:r w:rsidRPr="006C2BFE">
        <w:rPr>
          <w:rFonts w:ascii="Times New Roman" w:eastAsia="Times New Roman" w:hAnsi="Times New Roman" w:cs="Times New Roman"/>
          <w:sz w:val="24"/>
          <w:szCs w:val="24"/>
        </w:rPr>
        <w:t xml:space="preserve">, </w:t>
      </w:r>
      <w:r w:rsidR="00C10F9A" w:rsidRPr="006C2BFE">
        <w:rPr>
          <w:rFonts w:ascii="Times New Roman" w:eastAsia="Times New Roman" w:hAnsi="Times New Roman" w:cs="Times New Roman"/>
          <w:sz w:val="24"/>
          <w:szCs w:val="24"/>
        </w:rPr>
        <w:t xml:space="preserve">Papildomų darbų </w:t>
      </w:r>
      <w:r w:rsidRPr="006C2BFE">
        <w:rPr>
          <w:rFonts w:ascii="Times New Roman" w:eastAsia="Times New Roman" w:hAnsi="Times New Roman" w:cs="Times New Roman"/>
          <w:sz w:val="24"/>
          <w:szCs w:val="24"/>
        </w:rPr>
        <w:t>įsigijimo arba jų kiekio (apimties) padidinimo.</w:t>
      </w:r>
    </w:p>
    <w:p w14:paraId="79E82406"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0E4641" w:rsidRPr="006C2BFE">
        <w:rPr>
          <w:rFonts w:ascii="Times New Roman" w:eastAsia="Times New Roman" w:hAnsi="Times New Roman" w:cs="Times New Roman"/>
          <w:sz w:val="24"/>
          <w:szCs w:val="24"/>
        </w:rPr>
        <w:t>9</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Medžiagos</w:t>
      </w:r>
      <w:r w:rsidRPr="006C2BFE">
        <w:rPr>
          <w:rFonts w:ascii="Times New Roman" w:eastAsia="Times New Roman" w:hAnsi="Times New Roman" w:cs="Times New Roman"/>
          <w:sz w:val="24"/>
          <w:szCs w:val="24"/>
        </w:rPr>
        <w:t xml:space="preserve"> – visa tai, kas turi sudaryti Darbus ar jų dalį (išskyrus Įrangą).</w:t>
      </w:r>
    </w:p>
    <w:p w14:paraId="59BAE8B3"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CC76C8" w:rsidRPr="006C2BFE">
        <w:rPr>
          <w:rFonts w:ascii="Times New Roman" w:eastAsia="Times New Roman" w:hAnsi="Times New Roman" w:cs="Times New Roman"/>
          <w:sz w:val="24"/>
          <w:szCs w:val="24"/>
        </w:rPr>
        <w:t>1</w:t>
      </w:r>
      <w:r w:rsidR="00747826" w:rsidRPr="006C2BFE">
        <w:rPr>
          <w:rFonts w:ascii="Times New Roman" w:eastAsia="Times New Roman" w:hAnsi="Times New Roman" w:cs="Times New Roman"/>
          <w:sz w:val="24"/>
          <w:szCs w:val="24"/>
        </w:rPr>
        <w:t>0</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Pakeitimas</w:t>
      </w:r>
      <w:r w:rsidRPr="006C2BFE">
        <w:rPr>
          <w:rFonts w:ascii="Times New Roman" w:eastAsia="Times New Roman" w:hAnsi="Times New Roman" w:cs="Times New Roman"/>
          <w:sz w:val="24"/>
          <w:szCs w:val="24"/>
        </w:rPr>
        <w:t xml:space="preserve"> – Techninio</w:t>
      </w:r>
      <w:r w:rsidR="00861406"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projekto sprendinių, apibūdinančių Darbus, keitimas. Techninio projekto pakeitimai turi būti įforminami vadovaujantis Lietuvos Respublikos statybos techninio reglamento STR 1.04.04:2017 „Statinio projektavimas, projekto ekspertizė“ reikalavimais.</w:t>
      </w:r>
    </w:p>
    <w:p w14:paraId="727DF1DE" w14:textId="77777777" w:rsidR="008A43EF" w:rsidRPr="006C2BFE" w:rsidRDefault="008A43EF"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CC76C8" w:rsidRPr="006C2BFE">
        <w:rPr>
          <w:rFonts w:ascii="Times New Roman" w:eastAsia="Times New Roman" w:hAnsi="Times New Roman" w:cs="Times New Roman"/>
          <w:sz w:val="24"/>
          <w:szCs w:val="24"/>
        </w:rPr>
        <w:t>1</w:t>
      </w:r>
      <w:r w:rsidR="00747826"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Papildom</w:t>
      </w:r>
      <w:r w:rsidR="00053FAC" w:rsidRPr="006C2BFE">
        <w:rPr>
          <w:rFonts w:ascii="Times New Roman" w:eastAsia="Times New Roman" w:hAnsi="Times New Roman" w:cs="Times New Roman"/>
          <w:b/>
          <w:sz w:val="24"/>
          <w:szCs w:val="24"/>
        </w:rPr>
        <w:t>i</w:t>
      </w:r>
      <w:r w:rsidRPr="006C2BFE">
        <w:rPr>
          <w:rFonts w:ascii="Times New Roman" w:eastAsia="Times New Roman" w:hAnsi="Times New Roman" w:cs="Times New Roman"/>
          <w:b/>
          <w:sz w:val="24"/>
          <w:szCs w:val="24"/>
        </w:rPr>
        <w:t xml:space="preserve"> darbai</w:t>
      </w:r>
      <w:r w:rsidRPr="006C2BFE">
        <w:rPr>
          <w:rFonts w:ascii="Times New Roman" w:eastAsia="Times New Roman" w:hAnsi="Times New Roman" w:cs="Times New Roman"/>
          <w:sz w:val="24"/>
          <w:szCs w:val="24"/>
        </w:rPr>
        <w:t xml:space="preserve"> – Sutartyje nenumatyti darbai </w:t>
      </w:r>
      <w:r w:rsidR="0080506E" w:rsidRPr="006C2BFE">
        <w:rPr>
          <w:rFonts w:ascii="Times New Roman" w:eastAsia="Times New Roman" w:hAnsi="Times New Roman" w:cs="Times New Roman"/>
          <w:sz w:val="24"/>
          <w:szCs w:val="24"/>
        </w:rPr>
        <w:t>ir</w:t>
      </w:r>
      <w:r w:rsidRPr="006C2BFE">
        <w:rPr>
          <w:rFonts w:ascii="Times New Roman" w:eastAsia="Times New Roman" w:hAnsi="Times New Roman" w:cs="Times New Roman"/>
          <w:sz w:val="24"/>
          <w:szCs w:val="24"/>
        </w:rPr>
        <w:t xml:space="preserve"> (ar) Sutartyje nurodytų Darbų kiekius (apimt</w:t>
      </w:r>
      <w:r w:rsidR="0080506E" w:rsidRPr="006C2BFE">
        <w:rPr>
          <w:rFonts w:ascii="Times New Roman" w:eastAsia="Times New Roman" w:hAnsi="Times New Roman" w:cs="Times New Roman"/>
          <w:sz w:val="24"/>
          <w:szCs w:val="24"/>
        </w:rPr>
        <w:t>į</w:t>
      </w:r>
      <w:r w:rsidRPr="006C2BFE">
        <w:rPr>
          <w:rFonts w:ascii="Times New Roman" w:eastAsia="Times New Roman" w:hAnsi="Times New Roman" w:cs="Times New Roman"/>
          <w:sz w:val="24"/>
          <w:szCs w:val="24"/>
        </w:rPr>
        <w:t>) viršijantys kiekiai ar apimt</w:t>
      </w:r>
      <w:r w:rsidR="0080506E" w:rsidRPr="006C2BFE">
        <w:rPr>
          <w:rFonts w:ascii="Times New Roman" w:eastAsia="Times New Roman" w:hAnsi="Times New Roman" w:cs="Times New Roman"/>
          <w:sz w:val="24"/>
          <w:szCs w:val="24"/>
        </w:rPr>
        <w:t>i</w:t>
      </w:r>
      <w:r w:rsidRPr="006C2BFE">
        <w:rPr>
          <w:rFonts w:ascii="Times New Roman" w:eastAsia="Times New Roman" w:hAnsi="Times New Roman" w:cs="Times New Roman"/>
          <w:sz w:val="24"/>
          <w:szCs w:val="24"/>
        </w:rPr>
        <w:t>s.</w:t>
      </w:r>
    </w:p>
    <w:p w14:paraId="64B4BF7E" w14:textId="77777777" w:rsidR="008A43EF" w:rsidRPr="006C2BFE" w:rsidRDefault="008A43EF"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Pagal Sutarties 7</w:t>
      </w:r>
      <w:r w:rsidR="00900532" w:rsidRPr="006C2BFE">
        <w:rPr>
          <w:rFonts w:ascii="Times New Roman" w:eastAsia="Times New Roman" w:hAnsi="Times New Roman" w:cs="Times New Roman"/>
          <w:sz w:val="24"/>
          <w:szCs w:val="24"/>
        </w:rPr>
        <w:t>1</w:t>
      </w:r>
      <w:r w:rsidR="00CC76C8"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punktą galimų įsigyti Papildomų </w:t>
      </w:r>
      <w:r w:rsidR="00053FAC" w:rsidRPr="006C2BFE">
        <w:rPr>
          <w:rFonts w:ascii="Times New Roman" w:eastAsia="Times New Roman" w:hAnsi="Times New Roman" w:cs="Times New Roman"/>
          <w:sz w:val="24"/>
          <w:szCs w:val="24"/>
        </w:rPr>
        <w:t>d</w:t>
      </w:r>
      <w:r w:rsidRPr="006C2BFE">
        <w:rPr>
          <w:rFonts w:ascii="Times New Roman" w:eastAsia="Times New Roman" w:hAnsi="Times New Roman" w:cs="Times New Roman"/>
          <w:sz w:val="24"/>
          <w:szCs w:val="24"/>
        </w:rPr>
        <w:t>arbų vertė nurodyta 7.</w:t>
      </w:r>
      <w:r w:rsidR="0040328A"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 xml:space="preserve"> papunktyje.</w:t>
      </w:r>
    </w:p>
    <w:p w14:paraId="052329B5" w14:textId="77777777" w:rsidR="002622C7" w:rsidRPr="006C2BFE" w:rsidRDefault="002622C7"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1.12. </w:t>
      </w:r>
      <w:r w:rsidRPr="006C2BFE">
        <w:rPr>
          <w:rFonts w:ascii="Times New Roman" w:eastAsia="Times New Roman" w:hAnsi="Times New Roman" w:cs="Times New Roman"/>
          <w:b/>
          <w:sz w:val="24"/>
          <w:szCs w:val="24"/>
        </w:rPr>
        <w:t>Peržiūra</w:t>
      </w:r>
      <w:r w:rsidRPr="006C2BFE">
        <w:rPr>
          <w:rFonts w:ascii="Times New Roman" w:eastAsia="Times New Roman" w:hAnsi="Times New Roman" w:cs="Times New Roman"/>
          <w:sz w:val="24"/>
          <w:szCs w:val="24"/>
        </w:rPr>
        <w:t xml:space="preserve"> – Sutarties įkainių pakeitimas dėl kainų lygio pokyčio.</w:t>
      </w:r>
    </w:p>
    <w:p w14:paraId="3103AB91" w14:textId="77777777" w:rsidR="002622C7" w:rsidRPr="006C2BFE" w:rsidRDefault="008A43EF" w:rsidP="002622C7">
      <w:pPr>
        <w:tabs>
          <w:tab w:val="left" w:pos="1134"/>
        </w:tabs>
        <w:spacing w:line="300"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3</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b/>
          <w:sz w:val="24"/>
          <w:szCs w:val="24"/>
        </w:rPr>
        <w:t>Pradinė</w:t>
      </w:r>
      <w:r w:rsidRPr="006C2BFE">
        <w:rPr>
          <w:rFonts w:ascii="Times New Roman" w:eastAsia="Times New Roman" w:hAnsi="Times New Roman" w:cs="Times New Roman"/>
          <w:b/>
          <w:sz w:val="24"/>
          <w:szCs w:val="24"/>
        </w:rPr>
        <w:t>s</w:t>
      </w:r>
      <w:r w:rsidR="00852F91" w:rsidRPr="006C2BFE">
        <w:rPr>
          <w:rFonts w:ascii="Times New Roman" w:eastAsia="Times New Roman" w:hAnsi="Times New Roman" w:cs="Times New Roman"/>
          <w:b/>
          <w:sz w:val="24"/>
          <w:szCs w:val="24"/>
        </w:rPr>
        <w:t xml:space="preserve"> Sutarties vertė </w:t>
      </w:r>
      <w:r w:rsidR="00852F91" w:rsidRPr="006C2BFE">
        <w:rPr>
          <w:rFonts w:ascii="Times New Roman" w:eastAsia="Times New Roman" w:hAnsi="Times New Roman" w:cs="Times New Roman"/>
          <w:sz w:val="24"/>
          <w:szCs w:val="24"/>
        </w:rPr>
        <w:t xml:space="preserve">– Rangovo pasiūlyta </w:t>
      </w:r>
      <w:r w:rsidRPr="006C2BFE">
        <w:rPr>
          <w:rFonts w:ascii="Times New Roman" w:eastAsia="Times New Roman" w:hAnsi="Times New Roman" w:cs="Times New Roman"/>
          <w:sz w:val="24"/>
          <w:szCs w:val="24"/>
        </w:rPr>
        <w:t>Sutartyje nurodytų Darbų įsigijimo suma</w:t>
      </w:r>
      <w:r w:rsidR="0006166C" w:rsidRPr="006C2BFE">
        <w:rPr>
          <w:rFonts w:ascii="Times New Roman" w:eastAsia="Times New Roman" w:hAnsi="Times New Roman" w:cs="Times New Roman"/>
          <w:sz w:val="24"/>
          <w:szCs w:val="24"/>
        </w:rPr>
        <w:t xml:space="preserve"> be PVM</w:t>
      </w:r>
      <w:r w:rsidRPr="006C2BFE">
        <w:rPr>
          <w:rFonts w:ascii="Times New Roman" w:eastAsia="Times New Roman" w:hAnsi="Times New Roman" w:cs="Times New Roman"/>
          <w:sz w:val="24"/>
          <w:szCs w:val="24"/>
        </w:rPr>
        <w:t xml:space="preserve">, nurodyta </w:t>
      </w:r>
      <w:r w:rsidR="0080506E" w:rsidRPr="006C2BFE">
        <w:rPr>
          <w:rFonts w:ascii="Times New Roman" w:eastAsia="Times New Roman" w:hAnsi="Times New Roman" w:cs="Times New Roman"/>
          <w:sz w:val="24"/>
          <w:szCs w:val="24"/>
        </w:rPr>
        <w:t>S</w:t>
      </w:r>
      <w:r w:rsidRPr="006C2BFE">
        <w:rPr>
          <w:rFonts w:ascii="Times New Roman" w:eastAsia="Times New Roman" w:hAnsi="Times New Roman" w:cs="Times New Roman"/>
          <w:sz w:val="24"/>
          <w:szCs w:val="24"/>
        </w:rPr>
        <w:t>utarties 7.1 papunktyje.</w:t>
      </w:r>
      <w:r w:rsidR="00852F91"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Į šią vertę neįtraukta ta vertė, kuri gali atsirasti dėl Sutart</w:t>
      </w:r>
      <w:r w:rsidR="00D3489A" w:rsidRPr="006C2BFE">
        <w:rPr>
          <w:rFonts w:ascii="Times New Roman" w:eastAsia="Times New Roman" w:hAnsi="Times New Roman" w:cs="Times New Roman"/>
          <w:sz w:val="24"/>
          <w:szCs w:val="24"/>
        </w:rPr>
        <w:t>ies X skyriuje</w:t>
      </w:r>
      <w:r w:rsidRPr="006C2BFE">
        <w:rPr>
          <w:rFonts w:ascii="Times New Roman" w:eastAsia="Times New Roman" w:hAnsi="Times New Roman" w:cs="Times New Roman"/>
          <w:sz w:val="24"/>
          <w:szCs w:val="24"/>
        </w:rPr>
        <w:t xml:space="preserve"> numatytų pasirinkimo galimybių (perkamų </w:t>
      </w:r>
      <w:r w:rsidR="004D19B7" w:rsidRPr="006C2BFE">
        <w:rPr>
          <w:rFonts w:ascii="Times New Roman" w:eastAsia="Times New Roman" w:hAnsi="Times New Roman" w:cs="Times New Roman"/>
          <w:sz w:val="24"/>
          <w:szCs w:val="24"/>
        </w:rPr>
        <w:t xml:space="preserve">Darbų </w:t>
      </w:r>
      <w:r w:rsidRPr="006C2BFE">
        <w:rPr>
          <w:rFonts w:ascii="Times New Roman" w:eastAsia="Times New Roman" w:hAnsi="Times New Roman" w:cs="Times New Roman"/>
          <w:sz w:val="24"/>
          <w:szCs w:val="24"/>
        </w:rPr>
        <w:t xml:space="preserve">kiekių, apimties, </w:t>
      </w:r>
      <w:r w:rsidR="00DA06FF" w:rsidRPr="006C2BFE">
        <w:rPr>
          <w:rFonts w:ascii="Times New Roman" w:eastAsia="Times New Roman" w:hAnsi="Times New Roman" w:cs="Times New Roman"/>
          <w:sz w:val="24"/>
          <w:szCs w:val="24"/>
        </w:rPr>
        <w:t xml:space="preserve">Sutarties dalyko </w:t>
      </w:r>
      <w:r w:rsidR="00453843" w:rsidRPr="006C2BFE">
        <w:rPr>
          <w:rFonts w:ascii="Times New Roman" w:eastAsia="Times New Roman" w:hAnsi="Times New Roman" w:cs="Times New Roman"/>
          <w:sz w:val="24"/>
          <w:szCs w:val="24"/>
        </w:rPr>
        <w:t xml:space="preserve">kiekybinių </w:t>
      </w:r>
      <w:r w:rsidRPr="006C2BFE">
        <w:rPr>
          <w:rFonts w:ascii="Times New Roman" w:eastAsia="Times New Roman" w:hAnsi="Times New Roman" w:cs="Times New Roman"/>
          <w:sz w:val="24"/>
          <w:szCs w:val="24"/>
        </w:rPr>
        <w:t>pakeitimų ir pan.)</w:t>
      </w:r>
      <w:r w:rsidR="00495B23" w:rsidRPr="006C2BFE">
        <w:rPr>
          <w:rFonts w:ascii="Times New Roman" w:eastAsia="Times New Roman" w:hAnsi="Times New Roman" w:cs="Times New Roman"/>
          <w:sz w:val="24"/>
          <w:szCs w:val="24"/>
        </w:rPr>
        <w:t xml:space="preserve">. </w:t>
      </w:r>
      <w:r w:rsidR="002622C7" w:rsidRPr="006C2BFE">
        <w:rPr>
          <w:rFonts w:ascii="Times New Roman" w:eastAsia="Times New Roman" w:hAnsi="Times New Roman" w:cs="Times New Roman"/>
          <w:sz w:val="24"/>
          <w:szCs w:val="24"/>
        </w:rPr>
        <w:t xml:space="preserve">Pradinės Sutarties vertė nekinta per visą Sutarties vykdymo laikotarpį, išskyrus atvejus, kai Sutarties vertė peržiūrima pagal 68.1–68.9 papunkčiuose nurodytas Įkainių peržiūros taisykles. </w:t>
      </w:r>
    </w:p>
    <w:p w14:paraId="74D9B6F5" w14:textId="09B70E75" w:rsidR="002622C7" w:rsidRPr="006C2BFE" w:rsidRDefault="002622C7" w:rsidP="006C2BFE">
      <w:pPr>
        <w:tabs>
          <w:tab w:val="left" w:pos="1134"/>
        </w:tabs>
        <w:spacing w:line="312"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1.14. </w:t>
      </w:r>
      <w:r w:rsidRPr="006C2BFE">
        <w:rPr>
          <w:rFonts w:ascii="Times New Roman" w:eastAsia="Times New Roman" w:hAnsi="Times New Roman" w:cs="Times New Roman"/>
          <w:b/>
          <w:sz w:val="24"/>
          <w:szCs w:val="24"/>
        </w:rPr>
        <w:t>Preliminarioji sutartis</w:t>
      </w:r>
      <w:r w:rsidRPr="006C2BFE">
        <w:rPr>
          <w:rFonts w:ascii="Times New Roman" w:eastAsia="Times New Roman" w:hAnsi="Times New Roman" w:cs="Times New Roman"/>
          <w:sz w:val="24"/>
          <w:szCs w:val="24"/>
        </w:rPr>
        <w:t xml:space="preserve"> – </w:t>
      </w:r>
      <w:r w:rsidR="00C34E11">
        <w:rPr>
          <w:rFonts w:ascii="Times New Roman" w:eastAsia="Times New Roman" w:hAnsi="Times New Roman" w:cs="Times New Roman"/>
          <w:sz w:val="24"/>
          <w:szCs w:val="24"/>
        </w:rPr>
        <w:t xml:space="preserve">2022m. rugpjūčio 31 </w:t>
      </w:r>
      <w:r w:rsidR="00C34E11" w:rsidRPr="00DF75D4">
        <w:rPr>
          <w:rFonts w:ascii="Times New Roman" w:eastAsia="Times New Roman" w:hAnsi="Times New Roman" w:cs="Times New Roman"/>
          <w:sz w:val="24"/>
          <w:szCs w:val="24"/>
        </w:rPr>
        <w:t xml:space="preserve">d. </w:t>
      </w:r>
      <w:r w:rsidR="00C34E11">
        <w:rPr>
          <w:rFonts w:ascii="Times New Roman" w:eastAsia="Times New Roman" w:hAnsi="Times New Roman" w:cs="Times New Roman"/>
          <w:sz w:val="24"/>
          <w:szCs w:val="24"/>
        </w:rPr>
        <w:t>sutartis dėl: „</w:t>
      </w:r>
      <w:r w:rsidR="00C34E11" w:rsidRPr="006C2BFE">
        <w:rPr>
          <w:rFonts w:ascii="Times New Roman" w:eastAsia="Times New Roman" w:hAnsi="Times New Roman" w:cs="Times New Roman"/>
          <w:sz w:val="24"/>
          <w:szCs w:val="24"/>
        </w:rPr>
        <w:t>Romainių g., Šilainių pl. (nuo Šilainių pl. iki Raudondvario pl.) ir Raudondvario pl. (nuo Raudondvario pl. iki Šilainių pl.)</w:t>
      </w:r>
      <w:r w:rsidR="00C34E11" w:rsidRPr="00C34E11">
        <w:rPr>
          <w:rFonts w:ascii="Times New Roman" w:eastAsia="Times New Roman" w:hAnsi="Times New Roman" w:cs="Times New Roman"/>
          <w:sz w:val="24"/>
          <w:szCs w:val="24"/>
        </w:rPr>
        <w:t xml:space="preserve">, </w:t>
      </w:r>
      <w:r w:rsidR="00C34E11">
        <w:rPr>
          <w:rFonts w:ascii="Times New Roman" w:eastAsia="Times New Roman" w:hAnsi="Times New Roman" w:cs="Times New Roman"/>
          <w:sz w:val="24"/>
          <w:szCs w:val="24"/>
        </w:rPr>
        <w:t xml:space="preserve">Kaune rekonstravimo rangos darbų preliminarioji sutartis (bendras pirkimas)“ </w:t>
      </w:r>
      <w:proofErr w:type="spellStart"/>
      <w:r w:rsidR="00C34E11" w:rsidRPr="00DF75D4">
        <w:rPr>
          <w:rFonts w:ascii="Times New Roman" w:eastAsia="Times New Roman" w:hAnsi="Times New Roman" w:cs="Times New Roman"/>
          <w:sz w:val="24"/>
          <w:szCs w:val="24"/>
        </w:rPr>
        <w:t>Nr</w:t>
      </w:r>
      <w:proofErr w:type="spellEnd"/>
      <w:r w:rsidR="00C34E11" w:rsidRPr="006C2BFE">
        <w:rPr>
          <w:rFonts w:ascii="Times New Roman" w:eastAsia="Times New Roman" w:hAnsi="Times New Roman" w:cs="Times New Roman"/>
          <w:sz w:val="24"/>
          <w:szCs w:val="24"/>
        </w:rPr>
        <w:t xml:space="preserve"> </w:t>
      </w:r>
      <w:hyperlink r:id="rId12" w:history="1">
        <w:r w:rsidR="00C34E11" w:rsidRPr="00DF75D4">
          <w:rPr>
            <w:rFonts w:ascii="Times New Roman" w:eastAsia="Times New Roman" w:hAnsi="Times New Roman" w:cs="Times New Roman"/>
            <w:sz w:val="24"/>
            <w:szCs w:val="24"/>
          </w:rPr>
          <w:t>SR-508</w:t>
        </w:r>
      </w:hyperlink>
      <w:r w:rsidRPr="00C34E11">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w:t>
      </w:r>
    </w:p>
    <w:p w14:paraId="5F4CDAAD"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b/>
          <w:sz w:val="24"/>
          <w:szCs w:val="24"/>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Projektas:</w:t>
      </w:r>
    </w:p>
    <w:p w14:paraId="226DFA7D" w14:textId="77777777" w:rsidR="00861406" w:rsidRPr="006C2BFE" w:rsidRDefault="00852F91" w:rsidP="0087546D">
      <w:pPr>
        <w:tabs>
          <w:tab w:val="left" w:pos="1134"/>
        </w:tabs>
        <w:spacing w:line="300" w:lineRule="atLeast"/>
        <w:ind w:firstLine="851"/>
        <w:jc w:val="both"/>
        <w:rPr>
          <w:rFonts w:ascii="Times New Roman" w:eastAsia="Arial Unicode MS" w:hAnsi="Times New Roman" w:cs="Times New Roman"/>
          <w:sz w:val="24"/>
          <w:szCs w:val="24"/>
          <w:lang w:eastAsia="lt-LT"/>
        </w:rPr>
      </w:pPr>
      <w:r w:rsidRPr="006C2BFE">
        <w:rPr>
          <w:rFonts w:ascii="Times New Roman" w:eastAsia="Times New Roman" w:hAnsi="Times New Roman" w:cs="Times New Roman"/>
          <w:sz w:val="24"/>
          <w:szCs w:val="24"/>
          <w:lang w:eastAsia="lt-LT"/>
        </w:rPr>
        <w:t>1.1</w:t>
      </w:r>
      <w:r w:rsidR="002622C7" w:rsidRPr="006C2BFE">
        <w:rPr>
          <w:rFonts w:ascii="Times New Roman" w:eastAsia="Times New Roman" w:hAnsi="Times New Roman" w:cs="Times New Roman"/>
          <w:sz w:val="24"/>
          <w:szCs w:val="24"/>
          <w:lang w:eastAsia="lt-LT"/>
        </w:rPr>
        <w:t>5</w:t>
      </w:r>
      <w:r w:rsidRPr="006C2BFE">
        <w:rPr>
          <w:rFonts w:ascii="Times New Roman" w:eastAsia="Times New Roman" w:hAnsi="Times New Roman" w:cs="Times New Roman"/>
          <w:sz w:val="24"/>
          <w:szCs w:val="24"/>
          <w:lang w:eastAsia="lt-LT"/>
        </w:rPr>
        <w:t xml:space="preserve">.1. </w:t>
      </w:r>
      <w:r w:rsidRPr="006C2BFE">
        <w:rPr>
          <w:rFonts w:ascii="Times New Roman" w:eastAsia="Times New Roman" w:hAnsi="Times New Roman" w:cs="Times New Roman"/>
          <w:b/>
          <w:bCs/>
          <w:sz w:val="24"/>
          <w:szCs w:val="24"/>
          <w:lang w:eastAsia="lt-LT"/>
        </w:rPr>
        <w:t>statinio</w:t>
      </w:r>
      <w:r w:rsidRPr="006C2BFE">
        <w:rPr>
          <w:rFonts w:ascii="Times New Roman" w:eastAsia="Times New Roman" w:hAnsi="Times New Roman" w:cs="Times New Roman"/>
          <w:sz w:val="24"/>
          <w:szCs w:val="24"/>
          <w:lang w:eastAsia="lt-LT"/>
        </w:rPr>
        <w:t xml:space="preserve"> </w:t>
      </w:r>
      <w:r w:rsidRPr="006C2BFE">
        <w:rPr>
          <w:rFonts w:ascii="Times New Roman" w:eastAsia="Times New Roman" w:hAnsi="Times New Roman" w:cs="Times New Roman"/>
          <w:b/>
          <w:bCs/>
          <w:sz w:val="24"/>
          <w:szCs w:val="24"/>
          <w:lang w:eastAsia="lt-LT"/>
        </w:rPr>
        <w:t>technin</w:t>
      </w:r>
      <w:r w:rsidR="00861406" w:rsidRPr="006C2BFE">
        <w:rPr>
          <w:rFonts w:ascii="Times New Roman" w:eastAsia="Times New Roman" w:hAnsi="Times New Roman" w:cs="Times New Roman"/>
          <w:b/>
          <w:bCs/>
          <w:sz w:val="24"/>
          <w:szCs w:val="24"/>
          <w:lang w:eastAsia="lt-LT"/>
        </w:rPr>
        <w:t>is</w:t>
      </w:r>
      <w:r w:rsidR="000747DA" w:rsidRPr="006C2BFE">
        <w:rPr>
          <w:rFonts w:ascii="Times New Roman" w:eastAsia="Times New Roman" w:hAnsi="Times New Roman" w:cs="Times New Roman"/>
          <w:b/>
          <w:bCs/>
          <w:sz w:val="24"/>
          <w:szCs w:val="24"/>
          <w:lang w:eastAsia="lt-LT"/>
        </w:rPr>
        <w:t xml:space="preserve"> </w:t>
      </w:r>
      <w:r w:rsidRPr="006C2BFE">
        <w:rPr>
          <w:rFonts w:ascii="Times New Roman" w:eastAsia="Times New Roman" w:hAnsi="Times New Roman" w:cs="Times New Roman"/>
          <w:b/>
          <w:bCs/>
          <w:sz w:val="24"/>
          <w:szCs w:val="24"/>
          <w:lang w:eastAsia="lt-LT"/>
        </w:rPr>
        <w:t>projekta</w:t>
      </w:r>
      <w:r w:rsidR="00861406" w:rsidRPr="006C2BFE">
        <w:rPr>
          <w:rFonts w:ascii="Times New Roman" w:eastAsia="Times New Roman" w:hAnsi="Times New Roman" w:cs="Times New Roman"/>
          <w:b/>
          <w:bCs/>
          <w:sz w:val="24"/>
          <w:szCs w:val="24"/>
          <w:lang w:eastAsia="lt-LT"/>
        </w:rPr>
        <w:t>s</w:t>
      </w:r>
      <w:r w:rsidRPr="006C2BFE">
        <w:rPr>
          <w:rFonts w:ascii="Times New Roman" w:eastAsia="Times New Roman" w:hAnsi="Times New Roman" w:cs="Times New Roman"/>
          <w:b/>
          <w:bCs/>
          <w:sz w:val="24"/>
          <w:szCs w:val="24"/>
          <w:lang w:eastAsia="lt-LT"/>
        </w:rPr>
        <w:t xml:space="preserve"> </w:t>
      </w:r>
      <w:r w:rsidRPr="006C2BFE">
        <w:rPr>
          <w:rFonts w:ascii="Times New Roman" w:eastAsia="Times New Roman" w:hAnsi="Times New Roman" w:cs="Times New Roman"/>
          <w:sz w:val="24"/>
          <w:szCs w:val="24"/>
          <w:lang w:eastAsia="lt-LT"/>
        </w:rPr>
        <w:t>(toliau –</w:t>
      </w:r>
      <w:r w:rsidRPr="006C2BFE">
        <w:rPr>
          <w:rFonts w:ascii="Times New Roman" w:eastAsia="Times New Roman" w:hAnsi="Times New Roman" w:cs="Times New Roman"/>
          <w:b/>
          <w:bCs/>
          <w:sz w:val="24"/>
          <w:szCs w:val="24"/>
          <w:lang w:eastAsia="lt-LT"/>
        </w:rPr>
        <w:t xml:space="preserve"> </w:t>
      </w:r>
      <w:r w:rsidRPr="006C2BFE">
        <w:rPr>
          <w:rFonts w:ascii="Times New Roman" w:eastAsia="Times New Roman" w:hAnsi="Times New Roman" w:cs="Times New Roman"/>
          <w:b/>
          <w:sz w:val="24"/>
          <w:szCs w:val="24"/>
          <w:lang w:eastAsia="lt-LT"/>
        </w:rPr>
        <w:t>Technini</w:t>
      </w:r>
      <w:r w:rsidR="00861406" w:rsidRPr="006C2BFE">
        <w:rPr>
          <w:rFonts w:ascii="Times New Roman" w:eastAsia="Times New Roman" w:hAnsi="Times New Roman" w:cs="Times New Roman"/>
          <w:b/>
          <w:sz w:val="24"/>
          <w:szCs w:val="24"/>
          <w:lang w:eastAsia="lt-LT"/>
        </w:rPr>
        <w:t>s</w:t>
      </w:r>
      <w:r w:rsidRPr="006C2BFE">
        <w:rPr>
          <w:rFonts w:ascii="Times New Roman" w:eastAsia="Times New Roman" w:hAnsi="Times New Roman" w:cs="Times New Roman"/>
          <w:b/>
          <w:sz w:val="24"/>
          <w:szCs w:val="24"/>
          <w:lang w:eastAsia="lt-LT"/>
        </w:rPr>
        <w:t xml:space="preserve"> projekta</w:t>
      </w:r>
      <w:r w:rsidR="00861406" w:rsidRPr="006C2BFE">
        <w:rPr>
          <w:rFonts w:ascii="Times New Roman" w:eastAsia="Times New Roman" w:hAnsi="Times New Roman" w:cs="Times New Roman"/>
          <w:b/>
          <w:sz w:val="24"/>
          <w:szCs w:val="24"/>
          <w:lang w:eastAsia="lt-LT"/>
        </w:rPr>
        <w:t>s</w:t>
      </w:r>
      <w:r w:rsidRPr="006C2BFE">
        <w:rPr>
          <w:rFonts w:ascii="Times New Roman" w:eastAsia="Times New Roman" w:hAnsi="Times New Roman" w:cs="Times New Roman"/>
          <w:b/>
          <w:sz w:val="24"/>
          <w:szCs w:val="24"/>
          <w:lang w:eastAsia="lt-LT"/>
        </w:rPr>
        <w:t>, TP</w:t>
      </w:r>
      <w:r w:rsidR="000747DA" w:rsidRPr="006C2BFE">
        <w:rPr>
          <w:rFonts w:ascii="Times New Roman" w:eastAsia="Times New Roman" w:hAnsi="Times New Roman" w:cs="Times New Roman"/>
          <w:b/>
          <w:sz w:val="24"/>
          <w:szCs w:val="24"/>
          <w:lang w:eastAsia="lt-LT"/>
        </w:rPr>
        <w:t>)</w:t>
      </w:r>
      <w:r w:rsidR="00041133" w:rsidRPr="006C2BFE">
        <w:rPr>
          <w:rFonts w:ascii="Times New Roman" w:eastAsia="Times New Roman" w:hAnsi="Times New Roman" w:cs="Times New Roman"/>
          <w:b/>
          <w:sz w:val="24"/>
          <w:szCs w:val="24"/>
          <w:lang w:eastAsia="lt-LT"/>
        </w:rPr>
        <w:t xml:space="preserve"> –</w:t>
      </w:r>
      <w:r w:rsidR="000747DA" w:rsidRPr="006C2BFE">
        <w:rPr>
          <w:rFonts w:ascii="Times New Roman" w:eastAsia="Times New Roman" w:hAnsi="Times New Roman" w:cs="Times New Roman"/>
          <w:sz w:val="24"/>
          <w:szCs w:val="24"/>
          <w:lang w:eastAsia="lt-LT"/>
        </w:rPr>
        <w:t xml:space="preserve"> </w:t>
      </w:r>
      <w:r w:rsidR="00861406" w:rsidRPr="006C2BFE">
        <w:rPr>
          <w:rFonts w:ascii="Times New Roman" w:eastAsia="Arial Unicode MS" w:hAnsi="Times New Roman" w:cs="Times New Roman"/>
          <w:sz w:val="24"/>
          <w:szCs w:val="24"/>
          <w:lang w:eastAsia="lt-LT"/>
        </w:rPr>
        <w:t xml:space="preserve">Projekto pirmasis ir pagrindinis etapas, kurio sprendiniai detalizuojami statinio Darbo projekte. Techninis projektas </w:t>
      </w:r>
      <w:r w:rsidR="004D19B7" w:rsidRPr="006C2BFE">
        <w:rPr>
          <w:rFonts w:ascii="Times New Roman" w:eastAsia="Arial Unicode MS" w:hAnsi="Times New Roman" w:cs="Times New Roman"/>
          <w:sz w:val="24"/>
          <w:szCs w:val="24"/>
          <w:lang w:eastAsia="lt-LT"/>
        </w:rPr>
        <w:t xml:space="preserve">yra </w:t>
      </w:r>
      <w:r w:rsidR="00861406" w:rsidRPr="006C2BFE">
        <w:rPr>
          <w:rFonts w:ascii="Times New Roman" w:eastAsia="Arial Unicode MS" w:hAnsi="Times New Roman" w:cs="Times New Roman"/>
          <w:sz w:val="24"/>
          <w:szCs w:val="24"/>
          <w:lang w:eastAsia="lt-LT"/>
        </w:rPr>
        <w:t>parengtas Užsakovo projektuotojo</w:t>
      </w:r>
      <w:r w:rsidR="004D19B7" w:rsidRPr="006C2BFE">
        <w:rPr>
          <w:rFonts w:ascii="Times New Roman" w:eastAsia="Arial Unicode MS" w:hAnsi="Times New Roman" w:cs="Times New Roman"/>
          <w:sz w:val="24"/>
          <w:szCs w:val="24"/>
          <w:lang w:eastAsia="lt-LT"/>
        </w:rPr>
        <w:t xml:space="preserve"> ir</w:t>
      </w:r>
      <w:r w:rsidR="00861406" w:rsidRPr="006C2BFE">
        <w:rPr>
          <w:rFonts w:ascii="Times New Roman" w:eastAsia="Arial Unicode MS" w:hAnsi="Times New Roman" w:cs="Times New Roman"/>
          <w:sz w:val="24"/>
          <w:szCs w:val="24"/>
          <w:lang w:eastAsia="lt-LT"/>
        </w:rPr>
        <w:t xml:space="preserve"> jo pagrindu parinktas Rangovas</w:t>
      </w:r>
      <w:r w:rsidR="004D19B7" w:rsidRPr="006C2BFE">
        <w:rPr>
          <w:rFonts w:ascii="Times New Roman" w:eastAsia="Arial Unicode MS" w:hAnsi="Times New Roman" w:cs="Times New Roman"/>
          <w:sz w:val="24"/>
          <w:szCs w:val="24"/>
          <w:lang w:eastAsia="lt-LT"/>
        </w:rPr>
        <w:t>. Techninis projektas</w:t>
      </w:r>
      <w:r w:rsidR="004D19B7" w:rsidRPr="006C2BFE" w:rsidDel="004D19B7">
        <w:rPr>
          <w:rFonts w:ascii="Times New Roman" w:eastAsia="Arial Unicode MS" w:hAnsi="Times New Roman" w:cs="Times New Roman"/>
          <w:sz w:val="24"/>
          <w:szCs w:val="24"/>
          <w:lang w:eastAsia="lt-LT"/>
        </w:rPr>
        <w:t xml:space="preserve"> </w:t>
      </w:r>
      <w:r w:rsidR="00861406" w:rsidRPr="006C2BFE">
        <w:rPr>
          <w:rFonts w:ascii="Times New Roman" w:eastAsia="Arial Unicode MS" w:hAnsi="Times New Roman" w:cs="Times New Roman"/>
          <w:sz w:val="24"/>
          <w:szCs w:val="24"/>
          <w:lang w:eastAsia="lt-LT"/>
        </w:rPr>
        <w:t xml:space="preserve"> yra Sutarties dalis, privaloma Rangovui. Jeigu viešojo pirkimo metu pirkimo dalykas – Darbai – buvo pakoreguotas pateikiant pirkimo dokumentų </w:t>
      </w:r>
      <w:proofErr w:type="spellStart"/>
      <w:r w:rsidR="00861406" w:rsidRPr="006C2BFE">
        <w:rPr>
          <w:rFonts w:ascii="Times New Roman" w:eastAsia="Arial Unicode MS" w:hAnsi="Times New Roman" w:cs="Times New Roman"/>
          <w:sz w:val="24"/>
          <w:szCs w:val="24"/>
          <w:lang w:eastAsia="lt-LT"/>
        </w:rPr>
        <w:t>patikslinimus</w:t>
      </w:r>
      <w:proofErr w:type="spellEnd"/>
      <w:r w:rsidR="00861406" w:rsidRPr="006C2BFE">
        <w:rPr>
          <w:rFonts w:ascii="Times New Roman" w:eastAsia="Arial Unicode MS" w:hAnsi="Times New Roman" w:cs="Times New Roman"/>
          <w:sz w:val="24"/>
          <w:szCs w:val="24"/>
          <w:lang w:eastAsia="lt-LT"/>
        </w:rPr>
        <w:t xml:space="preserve">, paaiškinimus, </w:t>
      </w:r>
      <w:proofErr w:type="spellStart"/>
      <w:r w:rsidR="00861406" w:rsidRPr="006C2BFE">
        <w:rPr>
          <w:rFonts w:ascii="Times New Roman" w:eastAsia="Arial Unicode MS" w:hAnsi="Times New Roman" w:cs="Times New Roman"/>
          <w:sz w:val="24"/>
          <w:szCs w:val="24"/>
          <w:lang w:eastAsia="lt-LT"/>
        </w:rPr>
        <w:t>pataisymus</w:t>
      </w:r>
      <w:proofErr w:type="spellEnd"/>
      <w:r w:rsidR="00861406" w:rsidRPr="006C2BFE">
        <w:rPr>
          <w:rFonts w:ascii="Times New Roman" w:eastAsia="Arial Unicode MS" w:hAnsi="Times New Roman" w:cs="Times New Roman"/>
          <w:sz w:val="24"/>
          <w:szCs w:val="24"/>
          <w:lang w:eastAsia="lt-LT"/>
        </w:rPr>
        <w:t xml:space="preserve"> iki pasiūlymų pateikimo termino pabaigos, atitinkamai turi būti pakoreguotas ir Techninis projektas;</w:t>
      </w:r>
    </w:p>
    <w:p w14:paraId="702F4681"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lang w:eastAsia="lt-LT"/>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.2</w:t>
      </w:r>
      <w:r w:rsidR="002C093D"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bCs/>
          <w:sz w:val="24"/>
          <w:szCs w:val="24"/>
        </w:rPr>
        <w:t>statinio darbo projekta</w:t>
      </w:r>
      <w:r w:rsidR="00041133" w:rsidRPr="006C2BFE">
        <w:rPr>
          <w:rFonts w:ascii="Times New Roman" w:eastAsia="Times New Roman" w:hAnsi="Times New Roman" w:cs="Times New Roman"/>
          <w:b/>
          <w:bCs/>
          <w:sz w:val="24"/>
          <w:szCs w:val="24"/>
        </w:rPr>
        <w:t>s</w:t>
      </w:r>
      <w:r w:rsidRPr="006C2BFE">
        <w:rPr>
          <w:rFonts w:ascii="Times New Roman" w:eastAsia="Times New Roman" w:hAnsi="Times New Roman" w:cs="Times New Roman"/>
          <w:b/>
          <w:bCs/>
          <w:sz w:val="24"/>
          <w:szCs w:val="24"/>
        </w:rPr>
        <w:t xml:space="preserve"> </w:t>
      </w:r>
      <w:r w:rsidRPr="006C2BFE">
        <w:rPr>
          <w:rFonts w:ascii="Times New Roman" w:eastAsia="Times New Roman" w:hAnsi="Times New Roman" w:cs="Times New Roman"/>
          <w:sz w:val="24"/>
          <w:szCs w:val="24"/>
        </w:rPr>
        <w:t>(toliau –</w:t>
      </w:r>
      <w:r w:rsidRPr="006C2BFE">
        <w:rPr>
          <w:rFonts w:ascii="Times New Roman" w:eastAsia="Times New Roman" w:hAnsi="Times New Roman" w:cs="Times New Roman"/>
          <w:b/>
          <w:bCs/>
          <w:sz w:val="24"/>
          <w:szCs w:val="24"/>
        </w:rPr>
        <w:t xml:space="preserve"> </w:t>
      </w:r>
      <w:r w:rsidRPr="006C2BFE">
        <w:rPr>
          <w:rFonts w:ascii="Times New Roman" w:eastAsia="Times New Roman" w:hAnsi="Times New Roman" w:cs="Times New Roman"/>
          <w:b/>
          <w:sz w:val="24"/>
          <w:szCs w:val="24"/>
        </w:rPr>
        <w:t>Darbo projekta</w:t>
      </w:r>
      <w:r w:rsidR="00041133" w:rsidRPr="006C2BFE">
        <w:rPr>
          <w:rFonts w:ascii="Times New Roman" w:eastAsia="Times New Roman" w:hAnsi="Times New Roman" w:cs="Times New Roman"/>
          <w:b/>
          <w:sz w:val="24"/>
          <w:szCs w:val="24"/>
        </w:rPr>
        <w:t>s</w:t>
      </w:r>
      <w:r w:rsidRPr="006C2BFE">
        <w:rPr>
          <w:rFonts w:ascii="Times New Roman" w:eastAsia="Times New Roman" w:hAnsi="Times New Roman" w:cs="Times New Roman"/>
          <w:b/>
          <w:sz w:val="24"/>
          <w:szCs w:val="24"/>
        </w:rPr>
        <w:t>, DP</w:t>
      </w:r>
      <w:r w:rsidRPr="006C2BFE">
        <w:rPr>
          <w:rFonts w:ascii="Times New Roman" w:eastAsia="Times New Roman" w:hAnsi="Times New Roman" w:cs="Times New Roman"/>
          <w:sz w:val="24"/>
          <w:szCs w:val="24"/>
        </w:rPr>
        <w:t>) – Projekt</w:t>
      </w:r>
      <w:r w:rsidR="0089279A"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antrasis etapas, Technini</w:t>
      </w:r>
      <w:r w:rsidR="00041133"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projekt</w:t>
      </w:r>
      <w:r w:rsidR="00041133"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tąsa, kai detalizuojami Technini</w:t>
      </w:r>
      <w:r w:rsidR="00041133"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projekt</w:t>
      </w:r>
      <w:r w:rsidR="00041133"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sprendiniai ir pagal </w:t>
      </w:r>
      <w:r w:rsidR="00EB1045" w:rsidRPr="006C2BFE">
        <w:rPr>
          <w:rFonts w:ascii="Times New Roman" w:eastAsia="Times New Roman" w:hAnsi="Times New Roman" w:cs="Times New Roman"/>
          <w:sz w:val="24"/>
          <w:szCs w:val="24"/>
        </w:rPr>
        <w:t>š</w:t>
      </w:r>
      <w:r w:rsidR="0089279A" w:rsidRPr="006C2BFE">
        <w:rPr>
          <w:rFonts w:ascii="Times New Roman" w:eastAsia="Times New Roman" w:hAnsi="Times New Roman" w:cs="Times New Roman"/>
          <w:sz w:val="24"/>
          <w:szCs w:val="24"/>
        </w:rPr>
        <w:t>į</w:t>
      </w:r>
      <w:r w:rsidRPr="006C2BFE">
        <w:rPr>
          <w:rFonts w:ascii="Times New Roman" w:eastAsia="Times New Roman" w:hAnsi="Times New Roman" w:cs="Times New Roman"/>
          <w:sz w:val="24"/>
          <w:szCs w:val="24"/>
        </w:rPr>
        <w:t xml:space="preserve"> projekt</w:t>
      </w:r>
      <w:r w:rsidR="0089279A" w:rsidRPr="006C2BFE">
        <w:rPr>
          <w:rFonts w:ascii="Times New Roman" w:eastAsia="Times New Roman" w:hAnsi="Times New Roman" w:cs="Times New Roman"/>
          <w:sz w:val="24"/>
          <w:szCs w:val="24"/>
        </w:rPr>
        <w:t>ą</w:t>
      </w:r>
      <w:r w:rsidRPr="006C2BFE">
        <w:rPr>
          <w:rFonts w:ascii="Times New Roman" w:eastAsia="Times New Roman" w:hAnsi="Times New Roman" w:cs="Times New Roman"/>
          <w:sz w:val="24"/>
          <w:szCs w:val="24"/>
        </w:rPr>
        <w:t xml:space="preserve"> atliekami </w:t>
      </w:r>
      <w:r w:rsidR="00EB1045" w:rsidRPr="006C2BFE">
        <w:rPr>
          <w:rFonts w:ascii="Times New Roman" w:eastAsia="Times New Roman" w:hAnsi="Times New Roman" w:cs="Times New Roman"/>
          <w:sz w:val="24"/>
          <w:szCs w:val="24"/>
        </w:rPr>
        <w:t xml:space="preserve">statybos </w:t>
      </w:r>
      <w:r w:rsidRPr="006C2BFE">
        <w:rPr>
          <w:rFonts w:ascii="Times New Roman" w:eastAsia="Times New Roman" w:hAnsi="Times New Roman" w:cs="Times New Roman"/>
          <w:sz w:val="24"/>
          <w:szCs w:val="24"/>
        </w:rPr>
        <w:t xml:space="preserve">darbai. </w:t>
      </w:r>
      <w:r w:rsidR="006C299E" w:rsidRPr="006C2BFE">
        <w:rPr>
          <w:rFonts w:ascii="Times New Roman" w:eastAsia="Times New Roman" w:hAnsi="Times New Roman" w:cs="Times New Roman"/>
          <w:sz w:val="24"/>
          <w:szCs w:val="24"/>
        </w:rPr>
        <w:t xml:space="preserve">Darbo projektą rengia Rangovas. </w:t>
      </w:r>
      <w:r w:rsidRPr="006C2BFE">
        <w:rPr>
          <w:rFonts w:ascii="Times New Roman" w:eastAsia="Times New Roman" w:hAnsi="Times New Roman" w:cs="Times New Roman"/>
          <w:sz w:val="24"/>
          <w:szCs w:val="24"/>
          <w:lang w:eastAsia="lt-LT"/>
        </w:rPr>
        <w:t>Darbo projekta</w:t>
      </w:r>
      <w:r w:rsidR="00041133" w:rsidRPr="006C2BFE">
        <w:rPr>
          <w:rFonts w:ascii="Times New Roman" w:eastAsia="Times New Roman" w:hAnsi="Times New Roman" w:cs="Times New Roman"/>
          <w:sz w:val="24"/>
          <w:szCs w:val="24"/>
          <w:lang w:eastAsia="lt-LT"/>
        </w:rPr>
        <w:t>s</w:t>
      </w:r>
      <w:r w:rsidRPr="006C2BFE">
        <w:rPr>
          <w:rFonts w:ascii="Times New Roman" w:eastAsia="Times New Roman" w:hAnsi="Times New Roman" w:cs="Times New Roman"/>
          <w:sz w:val="24"/>
          <w:szCs w:val="24"/>
          <w:lang w:eastAsia="lt-LT"/>
        </w:rPr>
        <w:t xml:space="preserve"> gali būti pateikt</w:t>
      </w:r>
      <w:r w:rsidR="00041133" w:rsidRPr="006C2BFE">
        <w:rPr>
          <w:rFonts w:ascii="Times New Roman" w:eastAsia="Times New Roman" w:hAnsi="Times New Roman" w:cs="Times New Roman"/>
          <w:sz w:val="24"/>
          <w:szCs w:val="24"/>
          <w:lang w:eastAsia="lt-LT"/>
        </w:rPr>
        <w:t>as</w:t>
      </w:r>
      <w:r w:rsidRPr="006C2BFE">
        <w:rPr>
          <w:rFonts w:ascii="Times New Roman" w:eastAsia="Times New Roman" w:hAnsi="Times New Roman" w:cs="Times New Roman"/>
          <w:sz w:val="24"/>
          <w:szCs w:val="24"/>
          <w:lang w:eastAsia="lt-LT"/>
        </w:rPr>
        <w:t xml:space="preserve"> kaip vientis</w:t>
      </w:r>
      <w:r w:rsidR="00041133" w:rsidRPr="006C2BFE">
        <w:rPr>
          <w:rFonts w:ascii="Times New Roman" w:eastAsia="Times New Roman" w:hAnsi="Times New Roman" w:cs="Times New Roman"/>
          <w:sz w:val="24"/>
          <w:szCs w:val="24"/>
          <w:lang w:eastAsia="lt-LT"/>
        </w:rPr>
        <w:t>as</w:t>
      </w:r>
      <w:r w:rsidRPr="006C2BFE">
        <w:rPr>
          <w:rFonts w:ascii="Times New Roman" w:eastAsia="Times New Roman" w:hAnsi="Times New Roman" w:cs="Times New Roman"/>
          <w:sz w:val="24"/>
          <w:szCs w:val="24"/>
          <w:lang w:eastAsia="lt-LT"/>
        </w:rPr>
        <w:t xml:space="preserve"> dokument</w:t>
      </w:r>
      <w:r w:rsidR="00EB1045" w:rsidRPr="006C2BFE">
        <w:rPr>
          <w:rFonts w:ascii="Times New Roman" w:eastAsia="Times New Roman" w:hAnsi="Times New Roman" w:cs="Times New Roman"/>
          <w:sz w:val="24"/>
          <w:szCs w:val="24"/>
          <w:lang w:eastAsia="lt-LT"/>
        </w:rPr>
        <w:t>a</w:t>
      </w:r>
      <w:r w:rsidR="00041133" w:rsidRPr="006C2BFE">
        <w:rPr>
          <w:rFonts w:ascii="Times New Roman" w:eastAsia="Times New Roman" w:hAnsi="Times New Roman" w:cs="Times New Roman"/>
          <w:sz w:val="24"/>
          <w:szCs w:val="24"/>
          <w:lang w:eastAsia="lt-LT"/>
        </w:rPr>
        <w:t>s</w:t>
      </w:r>
      <w:r w:rsidRPr="006C2BFE">
        <w:rPr>
          <w:rFonts w:ascii="Times New Roman" w:eastAsia="Times New Roman" w:hAnsi="Times New Roman" w:cs="Times New Roman"/>
          <w:sz w:val="24"/>
          <w:szCs w:val="24"/>
          <w:lang w:eastAsia="lt-LT"/>
        </w:rPr>
        <w:t xml:space="preserve"> vienu metu arba atskirais sprendiniais skirtingu laiku </w:t>
      </w:r>
      <w:r w:rsidR="00EB1045" w:rsidRPr="006C2BFE">
        <w:rPr>
          <w:rFonts w:ascii="Times New Roman" w:eastAsia="Times New Roman" w:hAnsi="Times New Roman" w:cs="Times New Roman"/>
          <w:sz w:val="24"/>
          <w:szCs w:val="24"/>
          <w:lang w:eastAsia="lt-LT"/>
        </w:rPr>
        <w:t>statybos</w:t>
      </w:r>
      <w:r w:rsidR="00265AB2" w:rsidRPr="006C2BFE">
        <w:rPr>
          <w:rFonts w:ascii="Times New Roman" w:eastAsia="Times New Roman" w:hAnsi="Times New Roman" w:cs="Times New Roman"/>
          <w:sz w:val="24"/>
          <w:szCs w:val="24"/>
          <w:lang w:eastAsia="lt-LT"/>
        </w:rPr>
        <w:t xml:space="preserve"> </w:t>
      </w:r>
      <w:r w:rsidRPr="006C2BFE">
        <w:rPr>
          <w:rFonts w:ascii="Times New Roman" w:eastAsia="Times New Roman" w:hAnsi="Times New Roman" w:cs="Times New Roman"/>
          <w:sz w:val="24"/>
          <w:szCs w:val="24"/>
          <w:lang w:eastAsia="lt-LT"/>
        </w:rPr>
        <w:t>metu pagal Užsakovo, Rangovo ir Statinio statybos techninės priežiūros vadovo suderintą kalendorinį grafiką.</w:t>
      </w:r>
    </w:p>
    <w:p w14:paraId="60B0AC70"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b/>
          <w:sz w:val="24"/>
          <w:szCs w:val="24"/>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Rangovo įrenginiai</w:t>
      </w:r>
      <w:r w:rsidRPr="006C2BFE">
        <w:rPr>
          <w:rFonts w:ascii="Times New Roman" w:eastAsia="Times New Roman" w:hAnsi="Times New Roman" w:cs="Times New Roman"/>
          <w:sz w:val="24"/>
          <w:szCs w:val="24"/>
        </w:rPr>
        <w:t xml:space="preserve"> – visi prietaisai, mechanizmai, transporto priemonės bei kiti daiktai, reikalingi Darbams vykdyti, užbaigti ir bet kuriems defektams ištaisyti. Rangovo įrenginiams nepriskiriama Įranga, Medžiagos ir visi kiti daiktai, skirti Darbams ar jų daliai sudaryti.</w:t>
      </w:r>
    </w:p>
    <w:p w14:paraId="74D41BFA"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Rangovo pasiūlymas</w:t>
      </w:r>
      <w:r w:rsidRPr="006C2BFE">
        <w:rPr>
          <w:rFonts w:ascii="Times New Roman" w:eastAsia="Times New Roman" w:hAnsi="Times New Roman" w:cs="Times New Roman"/>
          <w:sz w:val="24"/>
          <w:szCs w:val="24"/>
        </w:rPr>
        <w:t xml:space="preserve"> – Rangovo viešojo Darbų pirkimo metu raštu pateiktų dokumentų ir duomenų, pagal kuriuos siūloma Užsakovui atlikti Darbus pagal Užsakovo nustatytas viešojo </w:t>
      </w:r>
      <w:r w:rsidR="002C093D" w:rsidRPr="006C2BFE">
        <w:rPr>
          <w:rFonts w:ascii="Times New Roman" w:eastAsia="Times New Roman" w:hAnsi="Times New Roman" w:cs="Times New Roman"/>
          <w:sz w:val="24"/>
          <w:szCs w:val="24"/>
        </w:rPr>
        <w:t xml:space="preserve">Darbų </w:t>
      </w:r>
      <w:r w:rsidRPr="006C2BFE">
        <w:rPr>
          <w:rFonts w:ascii="Times New Roman" w:eastAsia="Times New Roman" w:hAnsi="Times New Roman" w:cs="Times New Roman"/>
          <w:sz w:val="24"/>
          <w:szCs w:val="24"/>
        </w:rPr>
        <w:t>pirkimo sąlygas, visuma.</w:t>
      </w:r>
    </w:p>
    <w:p w14:paraId="0842371E"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1.1</w:t>
      </w:r>
      <w:r w:rsidR="002622C7" w:rsidRPr="006C2BFE">
        <w:rPr>
          <w:rFonts w:ascii="Times New Roman" w:eastAsia="Times New Roman" w:hAnsi="Times New Roman" w:cs="Times New Roman"/>
          <w:sz w:val="24"/>
          <w:szCs w:val="24"/>
        </w:rPr>
        <w:t>8</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Rangovo personalas</w:t>
      </w:r>
      <w:r w:rsidRPr="006C2BFE">
        <w:rPr>
          <w:rFonts w:ascii="Times New Roman" w:eastAsia="Times New Roman" w:hAnsi="Times New Roman" w:cs="Times New Roman"/>
          <w:sz w:val="24"/>
          <w:szCs w:val="24"/>
        </w:rPr>
        <w:t xml:space="preserve"> – visi Statybvietėje dirbantys Rangovo arba Subrangovo darbuotojai ir kiti asmenys, padedantys Rangovui vykdyti Darbus.</w:t>
      </w:r>
    </w:p>
    <w:p w14:paraId="6F491F96"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1.</w:t>
      </w:r>
      <w:r w:rsidR="000E4641" w:rsidRPr="006C2BFE">
        <w:rPr>
          <w:rFonts w:ascii="Times New Roman" w:eastAsia="Times New Roman" w:hAnsi="Times New Roman" w:cs="Times New Roman"/>
          <w:sz w:val="24"/>
          <w:szCs w:val="24"/>
        </w:rPr>
        <w:t>1</w:t>
      </w:r>
      <w:r w:rsidR="002622C7" w:rsidRPr="006C2BFE">
        <w:rPr>
          <w:rFonts w:ascii="Times New Roman" w:eastAsia="Times New Roman" w:hAnsi="Times New Roman" w:cs="Times New Roman"/>
          <w:sz w:val="24"/>
          <w:szCs w:val="24"/>
        </w:rPr>
        <w:t>9</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 xml:space="preserve">Statinio statybos techninės priežiūros vadovas </w:t>
      </w:r>
      <w:r w:rsidRPr="006C2BFE">
        <w:rPr>
          <w:rFonts w:ascii="Times New Roman" w:eastAsia="Times New Roman" w:hAnsi="Times New Roman" w:cs="Times New Roman"/>
          <w:sz w:val="24"/>
          <w:szCs w:val="24"/>
        </w:rPr>
        <w:t>–</w:t>
      </w:r>
      <w:r w:rsidRPr="006C2BFE">
        <w:rPr>
          <w:rFonts w:ascii="Times New Roman" w:eastAsia="Times New Roman" w:hAnsi="Times New Roman" w:cs="Times New Roman"/>
          <w:b/>
          <w:sz w:val="24"/>
          <w:szCs w:val="24"/>
        </w:rPr>
        <w:t xml:space="preserve"> </w:t>
      </w:r>
      <w:r w:rsidRPr="006C2BFE">
        <w:rPr>
          <w:rFonts w:ascii="Times New Roman" w:eastAsia="Times New Roman" w:hAnsi="Times New Roman" w:cs="Times New Roman"/>
          <w:sz w:val="24"/>
          <w:szCs w:val="24"/>
        </w:rPr>
        <w:t>asmuo, kurį</w:t>
      </w:r>
      <w:r w:rsidRPr="006C2BFE">
        <w:rPr>
          <w:rFonts w:ascii="Times New Roman" w:eastAsia="Times New Roman" w:hAnsi="Times New Roman" w:cs="Times New Roman"/>
          <w:b/>
          <w:sz w:val="24"/>
          <w:szCs w:val="24"/>
        </w:rPr>
        <w:t xml:space="preserve"> </w:t>
      </w:r>
      <w:r w:rsidRPr="006C2BFE">
        <w:rPr>
          <w:rFonts w:ascii="Times New Roman" w:eastAsia="Times New Roman" w:hAnsi="Times New Roman" w:cs="Times New Roman"/>
          <w:sz w:val="24"/>
          <w:szCs w:val="24"/>
        </w:rPr>
        <w:t xml:space="preserve">Užsakovas samdo organizuoti statinio </w:t>
      </w:r>
      <w:r w:rsidR="00254B79" w:rsidRPr="006C2BFE">
        <w:rPr>
          <w:rFonts w:ascii="Times New Roman" w:eastAsia="Times New Roman" w:hAnsi="Times New Roman" w:cs="Times New Roman"/>
          <w:sz w:val="24"/>
          <w:szCs w:val="24"/>
        </w:rPr>
        <w:t>statybos</w:t>
      </w:r>
      <w:r w:rsidR="00265AB2"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techninę priežiūrą, kurios tikslas – kontroliuoti, ar statinys </w:t>
      </w:r>
      <w:r w:rsidR="00B04C16" w:rsidRPr="006C2BFE">
        <w:rPr>
          <w:rFonts w:ascii="Times New Roman" w:eastAsia="Times New Roman" w:hAnsi="Times New Roman" w:cs="Times New Roman"/>
          <w:sz w:val="24"/>
          <w:szCs w:val="24"/>
        </w:rPr>
        <w:t>rekonstruojamas</w:t>
      </w:r>
      <w:r w:rsidR="0034655C"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pagal Projektą, ar </w:t>
      </w:r>
      <w:r w:rsidR="00EB1045" w:rsidRPr="006C2BFE">
        <w:rPr>
          <w:rFonts w:ascii="Times New Roman" w:eastAsia="Times New Roman" w:hAnsi="Times New Roman" w:cs="Times New Roman"/>
          <w:sz w:val="24"/>
          <w:szCs w:val="24"/>
        </w:rPr>
        <w:t>statybos</w:t>
      </w:r>
      <w:r w:rsidR="00265AB2"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metu laikomasi Sutarties sąlygų, Lietuvos Respublikos teisės aktų, normatyvinių statybos techninių dokumentų, normatyvinių statinio saugos ir paskirties dokumentų reikalavimų.</w:t>
      </w:r>
    </w:p>
    <w:p w14:paraId="634DA557" w14:textId="77777777" w:rsidR="00241713"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2622C7" w:rsidRPr="006C2BFE">
        <w:rPr>
          <w:rFonts w:ascii="Times New Roman" w:eastAsia="Times New Roman" w:hAnsi="Times New Roman" w:cs="Times New Roman"/>
          <w:sz w:val="24"/>
          <w:szCs w:val="24"/>
        </w:rPr>
        <w:t>20</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 xml:space="preserve">Statinio Projekto vykdymo priežiūros vadovas </w:t>
      </w:r>
      <w:r w:rsidRPr="006C2BFE">
        <w:rPr>
          <w:rFonts w:ascii="Times New Roman" w:eastAsia="Times New Roman" w:hAnsi="Times New Roman" w:cs="Times New Roman"/>
          <w:strike/>
          <w:sz w:val="24"/>
          <w:szCs w:val="24"/>
        </w:rPr>
        <w:t>–</w:t>
      </w:r>
      <w:r w:rsidRPr="006C2BFE">
        <w:rPr>
          <w:rFonts w:ascii="Times New Roman" w:eastAsia="Times New Roman" w:hAnsi="Times New Roman" w:cs="Times New Roman"/>
          <w:b/>
          <w:sz w:val="24"/>
          <w:szCs w:val="24"/>
        </w:rPr>
        <w:t xml:space="preserve"> </w:t>
      </w:r>
      <w:r w:rsidRPr="006C2BFE">
        <w:rPr>
          <w:rFonts w:ascii="Times New Roman" w:eastAsia="Times New Roman" w:hAnsi="Times New Roman" w:cs="Times New Roman"/>
          <w:sz w:val="24"/>
          <w:szCs w:val="24"/>
        </w:rPr>
        <w:t xml:space="preserve">architektas, statybos inžinierius, vadovaujantis Techninio projekto dalių vykdymo priežiūros vadovams ir prižiūrintis Techninio </w:t>
      </w:r>
      <w:r w:rsidR="00C07F21" w:rsidRPr="006C2BFE">
        <w:rPr>
          <w:rFonts w:ascii="Times New Roman" w:eastAsia="Times New Roman" w:hAnsi="Times New Roman" w:cs="Times New Roman"/>
          <w:sz w:val="24"/>
          <w:szCs w:val="24"/>
        </w:rPr>
        <w:t xml:space="preserve">ir Darbo </w:t>
      </w:r>
      <w:r w:rsidRPr="006C2BFE">
        <w:rPr>
          <w:rFonts w:ascii="Times New Roman" w:eastAsia="Times New Roman" w:hAnsi="Times New Roman" w:cs="Times New Roman"/>
          <w:sz w:val="24"/>
          <w:szCs w:val="24"/>
        </w:rPr>
        <w:t>projekto sprendinių į</w:t>
      </w:r>
      <w:r w:rsidR="00241713" w:rsidRPr="006C2BFE">
        <w:rPr>
          <w:rFonts w:ascii="Times New Roman" w:eastAsia="Times New Roman" w:hAnsi="Times New Roman" w:cs="Times New Roman"/>
          <w:sz w:val="24"/>
          <w:szCs w:val="24"/>
        </w:rPr>
        <w:t>gyvendinimą Darbų vykdymo metu.</w:t>
      </w:r>
    </w:p>
    <w:p w14:paraId="34CCF185" w14:textId="77777777" w:rsidR="00E33CAD" w:rsidRPr="006C2BFE" w:rsidRDefault="00E33CAD"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2622C7" w:rsidRPr="006C2BFE">
        <w:rPr>
          <w:rFonts w:ascii="Times New Roman" w:eastAsia="Times New Roman" w:hAnsi="Times New Roman" w:cs="Times New Roman"/>
          <w:sz w:val="24"/>
          <w:szCs w:val="24"/>
        </w:rPr>
        <w:t>21</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Statybos darbų pradžia</w:t>
      </w:r>
      <w:r w:rsidRPr="006C2BFE">
        <w:rPr>
          <w:rFonts w:ascii="Times New Roman" w:eastAsia="Times New Roman" w:hAnsi="Times New Roman" w:cs="Times New Roman"/>
          <w:sz w:val="24"/>
          <w:szCs w:val="24"/>
        </w:rPr>
        <w:t xml:space="preserve"> – </w:t>
      </w:r>
      <w:r w:rsidR="00E504D5" w:rsidRPr="006C2BFE">
        <w:rPr>
          <w:rFonts w:ascii="Times New Roman" w:hAnsi="Times New Roman" w:cs="Times New Roman"/>
          <w:sz w:val="24"/>
          <w:szCs w:val="24"/>
        </w:rPr>
        <w:t xml:space="preserve">diena, įrašyta į statybos darbų žurnalą, kai Rangovas po </w:t>
      </w:r>
      <w:r w:rsidR="00A07F5F" w:rsidRPr="006C2BFE">
        <w:rPr>
          <w:rFonts w:ascii="Times New Roman" w:hAnsi="Times New Roman" w:cs="Times New Roman"/>
          <w:sz w:val="24"/>
          <w:szCs w:val="24"/>
        </w:rPr>
        <w:t xml:space="preserve">Statybvietės </w:t>
      </w:r>
      <w:r w:rsidR="00E504D5" w:rsidRPr="006C2BFE">
        <w:rPr>
          <w:rFonts w:ascii="Times New Roman" w:hAnsi="Times New Roman" w:cs="Times New Roman"/>
          <w:sz w:val="24"/>
          <w:szCs w:val="24"/>
        </w:rPr>
        <w:t>priėmimo iš statytojo (Užsakovo) pradėjo vykdyti bet kuriuos statybos darbus.</w:t>
      </w:r>
      <w:r w:rsidR="005A1F27" w:rsidRPr="006C2BFE">
        <w:rPr>
          <w:rFonts w:ascii="Times New Roman" w:hAnsi="Times New Roman" w:cs="Times New Roman"/>
          <w:sz w:val="24"/>
          <w:szCs w:val="24"/>
        </w:rPr>
        <w:t xml:space="preserve"> Statybos darbų pradžia negali būti vėlesnė kaip 5 darbo dienos nuo Statybvietės priėmimo dienos.</w:t>
      </w:r>
    </w:p>
    <w:p w14:paraId="355A38E9" w14:textId="77777777" w:rsidR="00372779" w:rsidRPr="006C2BFE" w:rsidRDefault="00566F0C" w:rsidP="0087546D">
      <w:pPr>
        <w:tabs>
          <w:tab w:val="left" w:pos="1134"/>
        </w:tabs>
        <w:spacing w:line="300" w:lineRule="atLeast"/>
        <w:ind w:firstLine="851"/>
        <w:jc w:val="both"/>
        <w:rPr>
          <w:rFonts w:ascii="Times New Roman" w:hAnsi="Times New Roman" w:cs="Times New Roman"/>
          <w:sz w:val="24"/>
          <w:szCs w:val="24"/>
        </w:rPr>
      </w:pPr>
      <w:r w:rsidRPr="006C2BFE">
        <w:rPr>
          <w:rFonts w:ascii="Times New Roman" w:eastAsia="Times New Roman" w:hAnsi="Times New Roman" w:cs="Times New Roman"/>
          <w:sz w:val="24"/>
          <w:szCs w:val="24"/>
        </w:rPr>
        <w:t>1.</w:t>
      </w:r>
      <w:r w:rsidR="00A0644A"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w:t>
      </w:r>
      <w:r w:rsidRPr="006C2BFE">
        <w:rPr>
          <w:rFonts w:ascii="Times New Roman" w:eastAsia="Times New Roman" w:hAnsi="Times New Roman" w:cs="Times New Roman"/>
          <w:b/>
          <w:sz w:val="24"/>
          <w:szCs w:val="24"/>
        </w:rPr>
        <w:t xml:space="preserve"> </w:t>
      </w:r>
      <w:r w:rsidR="00852F91" w:rsidRPr="006C2BFE">
        <w:rPr>
          <w:rFonts w:ascii="Times New Roman" w:eastAsia="Times New Roman" w:hAnsi="Times New Roman" w:cs="Times New Roman"/>
          <w:b/>
          <w:sz w:val="24"/>
          <w:szCs w:val="24"/>
        </w:rPr>
        <w:t xml:space="preserve">Statybos užbaigimo dokumentas </w:t>
      </w:r>
      <w:r w:rsidR="00852F91"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b/>
          <w:sz w:val="24"/>
          <w:szCs w:val="24"/>
        </w:rPr>
        <w:t xml:space="preserve"> </w:t>
      </w:r>
      <w:r w:rsidR="00372779" w:rsidRPr="006C2BFE">
        <w:rPr>
          <w:rFonts w:ascii="Times New Roman" w:hAnsi="Times New Roman" w:cs="Times New Roman"/>
          <w:sz w:val="24"/>
          <w:szCs w:val="24"/>
        </w:rPr>
        <w:t xml:space="preserve">STR 1.05.01:2017 „Statybą leidžiantys dokumentai. Statybos užbaigimas. Statybos sustabdymas. Savavališkos statybos padarinių šalinimas. Statybos pagal neteisėtai išduotą statybą leidžiantį dokumentą padarinių šalinimas“ nustatyta tvarka </w:t>
      </w:r>
      <w:r w:rsidR="00EB1045" w:rsidRPr="006C2BFE">
        <w:rPr>
          <w:rFonts w:ascii="Times New Roman" w:hAnsi="Times New Roman" w:cs="Times New Roman"/>
          <w:sz w:val="24"/>
          <w:szCs w:val="24"/>
        </w:rPr>
        <w:t>sudarytos statybos užbaigimo komisijos surašytas</w:t>
      </w:r>
      <w:r w:rsidR="004D19B7" w:rsidRPr="006C2BFE">
        <w:rPr>
          <w:rFonts w:ascii="Times New Roman" w:hAnsi="Times New Roman" w:cs="Times New Roman"/>
          <w:sz w:val="24"/>
          <w:szCs w:val="24"/>
        </w:rPr>
        <w:t xml:space="preserve"> ir</w:t>
      </w:r>
      <w:r w:rsidR="00EB1045" w:rsidRPr="006C2BFE">
        <w:rPr>
          <w:rFonts w:ascii="Times New Roman" w:hAnsi="Times New Roman" w:cs="Times New Roman"/>
          <w:sz w:val="24"/>
          <w:szCs w:val="24"/>
        </w:rPr>
        <w:t xml:space="preserve"> el. parašais pasirašytas elektroninis dokumentas (S</w:t>
      </w:r>
      <w:r w:rsidR="00372779" w:rsidRPr="006C2BFE">
        <w:rPr>
          <w:rFonts w:ascii="Times New Roman" w:hAnsi="Times New Roman" w:cs="Times New Roman"/>
          <w:sz w:val="24"/>
          <w:szCs w:val="24"/>
        </w:rPr>
        <w:t>tatybos užbaigimo aktas</w:t>
      </w:r>
      <w:r w:rsidR="00EB1045" w:rsidRPr="006C2BFE">
        <w:rPr>
          <w:rFonts w:ascii="Times New Roman" w:hAnsi="Times New Roman" w:cs="Times New Roman"/>
          <w:sz w:val="24"/>
          <w:szCs w:val="24"/>
        </w:rPr>
        <w:t xml:space="preserve">), patvirtinantis, kad statinys </w:t>
      </w:r>
      <w:r w:rsidR="00B04C16" w:rsidRPr="006C2BFE">
        <w:rPr>
          <w:rFonts w:ascii="Times New Roman" w:hAnsi="Times New Roman" w:cs="Times New Roman"/>
          <w:sz w:val="24"/>
          <w:szCs w:val="24"/>
        </w:rPr>
        <w:t xml:space="preserve">rekonstruotas </w:t>
      </w:r>
      <w:r w:rsidR="00EB1045" w:rsidRPr="006C2BFE">
        <w:rPr>
          <w:rFonts w:ascii="Times New Roman" w:hAnsi="Times New Roman" w:cs="Times New Roman"/>
          <w:sz w:val="24"/>
          <w:szCs w:val="24"/>
        </w:rPr>
        <w:t>pagal Projekto sprendinius.</w:t>
      </w:r>
    </w:p>
    <w:p w14:paraId="614601F5" w14:textId="77777777" w:rsidR="00852F91" w:rsidRPr="006C2BFE" w:rsidRDefault="00566F0C"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Šis dokumentas laikomas galiojančiu, kai jis užregistruojamas IS „</w:t>
      </w:r>
      <w:proofErr w:type="spellStart"/>
      <w:r w:rsidRPr="006C2BFE">
        <w:rPr>
          <w:rFonts w:ascii="Times New Roman" w:eastAsia="Times New Roman" w:hAnsi="Times New Roman" w:cs="Times New Roman"/>
          <w:sz w:val="24"/>
          <w:szCs w:val="24"/>
        </w:rPr>
        <w:t>Infostatyba</w:t>
      </w:r>
      <w:proofErr w:type="spellEnd"/>
      <w:r w:rsidRPr="006C2BFE">
        <w:rPr>
          <w:rFonts w:ascii="Times New Roman" w:eastAsia="Times New Roman" w:hAnsi="Times New Roman" w:cs="Times New Roman"/>
          <w:sz w:val="24"/>
          <w:szCs w:val="24"/>
        </w:rPr>
        <w:t>“.</w:t>
      </w:r>
    </w:p>
    <w:p w14:paraId="55C60080"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495B23"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3</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Statybos užbaigimo terminas</w:t>
      </w:r>
      <w:r w:rsidRPr="006C2BFE">
        <w:rPr>
          <w:rFonts w:ascii="Times New Roman" w:eastAsia="Times New Roman" w:hAnsi="Times New Roman" w:cs="Times New Roman"/>
          <w:sz w:val="24"/>
          <w:szCs w:val="24"/>
        </w:rPr>
        <w:t xml:space="preserve"> – laikas, skaičiuojamas dienomis nuo Darbų perdavimo ir priėmimo akto datos iki užbaigiama statinio</w:t>
      </w:r>
      <w:r w:rsidR="001D1481" w:rsidRPr="006C2BFE">
        <w:rPr>
          <w:rFonts w:ascii="Times New Roman" w:eastAsia="Times New Roman" w:hAnsi="Times New Roman" w:cs="Times New Roman"/>
          <w:sz w:val="24"/>
          <w:szCs w:val="24"/>
        </w:rPr>
        <w:t xml:space="preserve"> </w:t>
      </w:r>
      <w:r w:rsidR="00B04C16" w:rsidRPr="006C2BFE">
        <w:rPr>
          <w:rFonts w:ascii="Times New Roman" w:eastAsia="Times New Roman" w:hAnsi="Times New Roman" w:cs="Times New Roman"/>
          <w:sz w:val="24"/>
          <w:szCs w:val="24"/>
        </w:rPr>
        <w:t>rekonstrukcija</w:t>
      </w:r>
      <w:r w:rsidR="00F332D5"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t. y.</w:t>
      </w:r>
      <w:r w:rsidR="00900532"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kai po Darbų perdavimo Užsakovui ištaisomi defektai (jei reikia), atliekamos statybos užbaigimo procedūros ir surašomas Statybos užbaigimo </w:t>
      </w:r>
      <w:r w:rsidR="00EB1045" w:rsidRPr="006C2BFE">
        <w:rPr>
          <w:rFonts w:ascii="Times New Roman" w:eastAsia="Times New Roman" w:hAnsi="Times New Roman" w:cs="Times New Roman"/>
          <w:sz w:val="24"/>
          <w:szCs w:val="24"/>
        </w:rPr>
        <w:t>aktas</w:t>
      </w:r>
      <w:r w:rsidRPr="006C2BFE">
        <w:rPr>
          <w:rFonts w:ascii="Times New Roman" w:eastAsia="Times New Roman" w:hAnsi="Times New Roman" w:cs="Times New Roman"/>
          <w:sz w:val="24"/>
          <w:szCs w:val="24"/>
        </w:rPr>
        <w:t>.</w:t>
      </w:r>
    </w:p>
    <w:p w14:paraId="280E08F1"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1.2</w:t>
      </w:r>
      <w:r w:rsidR="002622C7"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Statybvietė</w:t>
      </w:r>
      <w:r w:rsidRPr="006C2BFE">
        <w:rPr>
          <w:rFonts w:ascii="Times New Roman" w:eastAsia="Times New Roman" w:hAnsi="Times New Roman" w:cs="Times New Roman"/>
          <w:sz w:val="24"/>
          <w:szCs w:val="24"/>
        </w:rPr>
        <w:t xml:space="preserve"> – Darbų vykdymo vieta </w:t>
      </w:r>
      <w:r w:rsidR="00E201EA"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ar vietos</w:t>
      </w:r>
      <w:r w:rsidR="00E201EA"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į kuri</w:t>
      </w:r>
      <w:r w:rsidR="00E201EA" w:rsidRPr="006C2BFE">
        <w:rPr>
          <w:rFonts w:ascii="Times New Roman" w:eastAsia="Times New Roman" w:hAnsi="Times New Roman" w:cs="Times New Roman"/>
          <w:sz w:val="24"/>
          <w:szCs w:val="24"/>
        </w:rPr>
        <w:t>ą</w:t>
      </w:r>
      <w:r w:rsidRPr="006C2BFE">
        <w:rPr>
          <w:rFonts w:ascii="Times New Roman" w:eastAsia="Times New Roman" w:hAnsi="Times New Roman" w:cs="Times New Roman"/>
          <w:sz w:val="24"/>
          <w:szCs w:val="24"/>
        </w:rPr>
        <w:t xml:space="preserve"> turi būti pristatoma Įranga bei Medžiagos ir </w:t>
      </w:r>
      <w:r w:rsidR="00E201EA" w:rsidRPr="006C2BFE">
        <w:rPr>
          <w:rFonts w:ascii="Times New Roman" w:eastAsia="Times New Roman" w:hAnsi="Times New Roman" w:cs="Times New Roman"/>
          <w:sz w:val="24"/>
          <w:szCs w:val="24"/>
        </w:rPr>
        <w:t xml:space="preserve">kurios </w:t>
      </w:r>
      <w:r w:rsidRPr="006C2BFE">
        <w:rPr>
          <w:rFonts w:ascii="Times New Roman" w:eastAsia="Times New Roman" w:hAnsi="Times New Roman" w:cs="Times New Roman"/>
          <w:sz w:val="24"/>
          <w:szCs w:val="24"/>
        </w:rPr>
        <w:t>ribos apibrėžiamos perduodant Rangovui Statybvietę ir jos valdymo teisę</w:t>
      </w:r>
      <w:r w:rsidR="002C093D"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vadovaujantis Sutarties sąlygų 8 punktu. </w:t>
      </w:r>
    </w:p>
    <w:p w14:paraId="3D79C23E"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1.2</w:t>
      </w:r>
      <w:r w:rsidR="002622C7"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Subrangovas</w:t>
      </w:r>
      <w:r w:rsidRPr="006C2BFE">
        <w:rPr>
          <w:rFonts w:ascii="Times New Roman" w:eastAsia="Times New Roman" w:hAnsi="Times New Roman" w:cs="Times New Roman"/>
          <w:sz w:val="24"/>
          <w:szCs w:val="24"/>
        </w:rPr>
        <w:t xml:space="preserve"> – asmuo, Rangovo pasiūlyme ir (ar) Sutartyje įvardytas kaip Subrangovas.</w:t>
      </w:r>
    </w:p>
    <w:p w14:paraId="031DA350" w14:textId="77777777" w:rsidR="00B85606"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1.2</w:t>
      </w:r>
      <w:r w:rsidR="002622C7"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 xml:space="preserve">. </w:t>
      </w:r>
      <w:r w:rsidR="004D19B7" w:rsidRPr="006C2BFE">
        <w:rPr>
          <w:rFonts w:ascii="Times New Roman" w:eastAsia="Times New Roman" w:hAnsi="Times New Roman" w:cs="Times New Roman"/>
          <w:b/>
          <w:sz w:val="24"/>
          <w:szCs w:val="24"/>
        </w:rPr>
        <w:t>Sutarties galiojimas.</w:t>
      </w:r>
      <w:r w:rsidR="004D19B7" w:rsidRPr="006C2BFE">
        <w:rPr>
          <w:rFonts w:ascii="Times New Roman" w:eastAsia="Times New Roman" w:hAnsi="Times New Roman" w:cs="Times New Roman"/>
          <w:sz w:val="24"/>
          <w:szCs w:val="24"/>
        </w:rPr>
        <w:t xml:space="preserve"> </w:t>
      </w:r>
      <w:r w:rsidR="00DA1404" w:rsidRPr="006C2BFE">
        <w:rPr>
          <w:rFonts w:ascii="Times New Roman" w:eastAsia="Times New Roman" w:hAnsi="Times New Roman" w:cs="Times New Roman"/>
          <w:sz w:val="24"/>
          <w:szCs w:val="24"/>
        </w:rPr>
        <w:t>Sutartis įsigalioja abiem Sutarties Šalims pasirašius Sutartį (</w:t>
      </w:r>
      <w:r w:rsidR="00DA1404" w:rsidRPr="006C2BFE">
        <w:rPr>
          <w:rFonts w:ascii="Times New Roman" w:hAnsi="Times New Roman"/>
          <w:sz w:val="24"/>
          <w:szCs w:val="24"/>
        </w:rPr>
        <w:t>kai sudaroma elektroninė Sutartis –</w:t>
      </w:r>
      <w:r w:rsidR="00451D86" w:rsidRPr="006C2BFE">
        <w:rPr>
          <w:rFonts w:ascii="Times New Roman" w:hAnsi="Times New Roman"/>
          <w:sz w:val="24"/>
          <w:szCs w:val="24"/>
        </w:rPr>
        <w:t xml:space="preserve"> </w:t>
      </w:r>
      <w:r w:rsidR="00DA1404" w:rsidRPr="006C2BFE">
        <w:rPr>
          <w:rFonts w:ascii="Times New Roman" w:hAnsi="Times New Roman"/>
          <w:sz w:val="24"/>
          <w:szCs w:val="24"/>
        </w:rPr>
        <w:t xml:space="preserve">Sutarties </w:t>
      </w:r>
      <w:r w:rsidR="00451D86" w:rsidRPr="006C2BFE">
        <w:rPr>
          <w:rFonts w:ascii="Times New Roman" w:hAnsi="Times New Roman"/>
          <w:sz w:val="24"/>
          <w:szCs w:val="24"/>
        </w:rPr>
        <w:t>Š</w:t>
      </w:r>
      <w:r w:rsidR="00DA1404" w:rsidRPr="006C2BFE">
        <w:rPr>
          <w:rFonts w:ascii="Times New Roman" w:hAnsi="Times New Roman"/>
          <w:sz w:val="24"/>
          <w:szCs w:val="24"/>
        </w:rPr>
        <w:t>alys ją pasirašo kvalifikuotais elektroniniais parašais</w:t>
      </w:r>
      <w:r w:rsidR="00451D86" w:rsidRPr="006C2BFE">
        <w:rPr>
          <w:rFonts w:ascii="Times New Roman" w:eastAsia="Times New Roman" w:hAnsi="Times New Roman" w:cs="Times New Roman"/>
          <w:sz w:val="24"/>
          <w:szCs w:val="24"/>
        </w:rPr>
        <w:t xml:space="preserve">; </w:t>
      </w:r>
      <w:r w:rsidR="00DA1404" w:rsidRPr="006C2BFE">
        <w:rPr>
          <w:rFonts w:ascii="Times New Roman" w:hAnsi="Times New Roman"/>
          <w:sz w:val="24"/>
        </w:rPr>
        <w:t xml:space="preserve">kai </w:t>
      </w:r>
      <w:r w:rsidR="00DA1404" w:rsidRPr="006C2BFE">
        <w:rPr>
          <w:rFonts w:ascii="Times New Roman" w:hAnsi="Times New Roman"/>
          <w:sz w:val="24"/>
          <w:szCs w:val="24"/>
        </w:rPr>
        <w:t xml:space="preserve">sudaroma popierinė Sutartis – Sutarties </w:t>
      </w:r>
      <w:r w:rsidR="00451D86" w:rsidRPr="006C2BFE">
        <w:rPr>
          <w:rFonts w:ascii="Times New Roman" w:hAnsi="Times New Roman"/>
          <w:sz w:val="24"/>
          <w:szCs w:val="24"/>
        </w:rPr>
        <w:t xml:space="preserve">Šalys </w:t>
      </w:r>
      <w:r w:rsidR="00DA1404" w:rsidRPr="006C2BFE">
        <w:rPr>
          <w:rFonts w:ascii="Times New Roman" w:hAnsi="Times New Roman"/>
          <w:sz w:val="24"/>
          <w:szCs w:val="24"/>
        </w:rPr>
        <w:t>ją pasirašo ir patvirtina antspaudais (jei antspaudus turėti privalo)</w:t>
      </w:r>
      <w:r w:rsidR="00B85606" w:rsidRPr="006C2BFE">
        <w:rPr>
          <w:rFonts w:ascii="Times New Roman" w:eastAsia="Times New Roman" w:hAnsi="Times New Roman" w:cs="Times New Roman"/>
          <w:sz w:val="24"/>
          <w:szCs w:val="24"/>
        </w:rPr>
        <w:t xml:space="preserve"> ir</w:t>
      </w:r>
      <w:r w:rsidR="006A6762" w:rsidRPr="006C2BFE">
        <w:rPr>
          <w:rFonts w:ascii="Times New Roman" w:eastAsia="Times New Roman" w:hAnsi="Times New Roman" w:cs="Times New Roman"/>
          <w:sz w:val="24"/>
          <w:szCs w:val="24"/>
        </w:rPr>
        <w:t xml:space="preserve"> </w:t>
      </w:r>
      <w:r w:rsidR="00DA1404" w:rsidRPr="006C2BFE">
        <w:rPr>
          <w:rFonts w:ascii="Times New Roman" w:eastAsia="Times New Roman" w:hAnsi="Times New Roman" w:cs="Times New Roman"/>
          <w:sz w:val="24"/>
          <w:szCs w:val="24"/>
        </w:rPr>
        <w:t xml:space="preserve">Rangovui </w:t>
      </w:r>
      <w:r w:rsidR="00B85606" w:rsidRPr="006C2BFE">
        <w:rPr>
          <w:rFonts w:ascii="Times New Roman" w:eastAsia="Times New Roman" w:hAnsi="Times New Roman" w:cs="Times New Roman"/>
          <w:sz w:val="24"/>
          <w:szCs w:val="24"/>
        </w:rPr>
        <w:t xml:space="preserve">per 10 </w:t>
      </w:r>
      <w:r w:rsidR="00C62E91" w:rsidRPr="006C2BFE">
        <w:rPr>
          <w:rFonts w:ascii="Times New Roman" w:eastAsia="Times New Roman" w:hAnsi="Times New Roman" w:cs="Times New Roman"/>
          <w:sz w:val="24"/>
          <w:szCs w:val="24"/>
        </w:rPr>
        <w:t xml:space="preserve">darbo </w:t>
      </w:r>
      <w:r w:rsidR="00B85606" w:rsidRPr="006C2BFE">
        <w:rPr>
          <w:rFonts w:ascii="Times New Roman" w:eastAsia="Times New Roman" w:hAnsi="Times New Roman" w:cs="Times New Roman"/>
          <w:sz w:val="24"/>
          <w:szCs w:val="24"/>
        </w:rPr>
        <w:t xml:space="preserve">dienų nuo </w:t>
      </w:r>
      <w:r w:rsidR="006A6762" w:rsidRPr="006C2BFE">
        <w:rPr>
          <w:rFonts w:ascii="Times New Roman" w:eastAsia="Times New Roman" w:hAnsi="Times New Roman" w:cs="Times New Roman"/>
          <w:sz w:val="24"/>
          <w:szCs w:val="24"/>
        </w:rPr>
        <w:t xml:space="preserve">Sutarties </w:t>
      </w:r>
      <w:r w:rsidR="00C62E91" w:rsidRPr="006C2BFE">
        <w:rPr>
          <w:rFonts w:ascii="Times New Roman" w:eastAsia="Times New Roman" w:hAnsi="Times New Roman" w:cs="Times New Roman"/>
          <w:sz w:val="24"/>
          <w:szCs w:val="24"/>
        </w:rPr>
        <w:t>pasirašymo</w:t>
      </w:r>
      <w:r w:rsidR="006A6762" w:rsidRPr="006C2BFE">
        <w:rPr>
          <w:rFonts w:ascii="Times New Roman" w:eastAsia="Times New Roman" w:hAnsi="Times New Roman" w:cs="Times New Roman"/>
          <w:sz w:val="24"/>
          <w:szCs w:val="24"/>
        </w:rPr>
        <w:t xml:space="preserve"> dienos </w:t>
      </w:r>
      <w:r w:rsidR="00DA1404" w:rsidRPr="006C2BFE">
        <w:rPr>
          <w:rFonts w:ascii="Times New Roman" w:eastAsia="Times New Roman" w:hAnsi="Times New Roman" w:cs="Times New Roman"/>
          <w:sz w:val="24"/>
          <w:szCs w:val="24"/>
        </w:rPr>
        <w:t xml:space="preserve">pateikus </w:t>
      </w:r>
      <w:r w:rsidR="006A6762" w:rsidRPr="006C2BFE">
        <w:rPr>
          <w:rFonts w:ascii="Times New Roman" w:eastAsia="Times New Roman" w:hAnsi="Times New Roman" w:cs="Times New Roman"/>
          <w:sz w:val="24"/>
          <w:szCs w:val="24"/>
        </w:rPr>
        <w:t xml:space="preserve">Užsakovui </w:t>
      </w:r>
      <w:r w:rsidR="00B85606" w:rsidRPr="006C2BFE">
        <w:rPr>
          <w:rFonts w:ascii="Times New Roman" w:eastAsia="Times New Roman" w:hAnsi="Times New Roman" w:cs="Times New Roman"/>
          <w:sz w:val="24"/>
          <w:szCs w:val="24"/>
        </w:rPr>
        <w:t xml:space="preserve">7.11 papunktyje nurodyto dydžio Sutarties </w:t>
      </w:r>
      <w:r w:rsidR="006A6762" w:rsidRPr="006C2BFE">
        <w:rPr>
          <w:rFonts w:ascii="Times New Roman" w:eastAsia="Times New Roman" w:hAnsi="Times New Roman" w:cs="Times New Roman"/>
          <w:sz w:val="24"/>
          <w:szCs w:val="24"/>
        </w:rPr>
        <w:t xml:space="preserve">įvykdymo užtikrinimą. </w:t>
      </w:r>
    </w:p>
    <w:p w14:paraId="230EDEEC" w14:textId="77777777" w:rsidR="00B85606" w:rsidRPr="006C2BFE" w:rsidRDefault="00B85606"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Atlikus šiuos veiksmus, Sutarties įsigaliojimo diena laikytina </w:t>
      </w:r>
      <w:r w:rsidR="00C62E91" w:rsidRPr="006C2BFE">
        <w:rPr>
          <w:rFonts w:ascii="Times New Roman" w:eastAsia="Times New Roman" w:hAnsi="Times New Roman" w:cs="Times New Roman"/>
          <w:sz w:val="24"/>
          <w:szCs w:val="24"/>
        </w:rPr>
        <w:t>jos pasirašymo diena</w:t>
      </w:r>
      <w:r w:rsidRPr="006C2BFE">
        <w:rPr>
          <w:rFonts w:ascii="Times New Roman" w:eastAsia="Times New Roman" w:hAnsi="Times New Roman" w:cs="Times New Roman"/>
          <w:sz w:val="24"/>
          <w:szCs w:val="24"/>
        </w:rPr>
        <w:t xml:space="preserve">. </w:t>
      </w:r>
    </w:p>
    <w:p w14:paraId="0C8AD9AF" w14:textId="77777777" w:rsidR="0037674B" w:rsidRPr="006C2BFE" w:rsidRDefault="00B85606"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hAnsi="Times New Roman" w:cs="Times New Roman"/>
          <w:sz w:val="24"/>
          <w:szCs w:val="24"/>
        </w:rPr>
        <w:t>Šalims nepasirašius Sutarties ir (ar)</w:t>
      </w:r>
      <w:r w:rsidRPr="006C2BFE">
        <w:rPr>
          <w:rFonts w:ascii="Times New Roman" w:eastAsia="Times New Roman" w:hAnsi="Times New Roman" w:cs="Times New Roman"/>
          <w:sz w:val="24"/>
          <w:szCs w:val="24"/>
        </w:rPr>
        <w:t xml:space="preserve"> </w:t>
      </w:r>
      <w:r w:rsidR="0037674B" w:rsidRPr="006C2BFE">
        <w:rPr>
          <w:rFonts w:ascii="Times New Roman" w:eastAsia="Times New Roman" w:hAnsi="Times New Roman" w:cs="Times New Roman"/>
          <w:sz w:val="24"/>
          <w:szCs w:val="24"/>
        </w:rPr>
        <w:t>Rangovui</w:t>
      </w:r>
      <w:r w:rsidR="006A6762" w:rsidRPr="006C2BFE">
        <w:rPr>
          <w:rFonts w:ascii="Times New Roman" w:eastAsia="Times New Roman" w:hAnsi="Times New Roman" w:cs="Times New Roman"/>
          <w:sz w:val="24"/>
          <w:szCs w:val="24"/>
        </w:rPr>
        <w:t xml:space="preserve"> per 10 </w:t>
      </w:r>
      <w:r w:rsidR="00C62E91" w:rsidRPr="006C2BFE">
        <w:rPr>
          <w:rFonts w:ascii="Times New Roman" w:eastAsia="Times New Roman" w:hAnsi="Times New Roman" w:cs="Times New Roman"/>
          <w:sz w:val="24"/>
          <w:szCs w:val="24"/>
        </w:rPr>
        <w:t xml:space="preserve">darbo </w:t>
      </w:r>
      <w:r w:rsidR="006A6762" w:rsidRPr="006C2BFE">
        <w:rPr>
          <w:rFonts w:ascii="Times New Roman" w:eastAsia="Times New Roman" w:hAnsi="Times New Roman" w:cs="Times New Roman"/>
          <w:sz w:val="24"/>
          <w:szCs w:val="24"/>
        </w:rPr>
        <w:t xml:space="preserve">dienų nuo </w:t>
      </w:r>
      <w:r w:rsidR="00C62E91" w:rsidRPr="006C2BFE">
        <w:rPr>
          <w:rFonts w:ascii="Times New Roman" w:eastAsia="Times New Roman" w:hAnsi="Times New Roman" w:cs="Times New Roman"/>
          <w:sz w:val="24"/>
          <w:szCs w:val="24"/>
        </w:rPr>
        <w:t>Sutarties pasirašymo</w:t>
      </w:r>
      <w:r w:rsidR="0037674B" w:rsidRPr="006C2BFE">
        <w:rPr>
          <w:rFonts w:ascii="Times New Roman" w:eastAsia="Times New Roman" w:hAnsi="Times New Roman" w:cs="Times New Roman"/>
          <w:sz w:val="24"/>
          <w:szCs w:val="24"/>
        </w:rPr>
        <w:t xml:space="preserve"> dienos nepateikus</w:t>
      </w:r>
      <w:r w:rsidR="006A6762" w:rsidRPr="006C2BFE">
        <w:rPr>
          <w:rFonts w:ascii="Times New Roman" w:eastAsia="Times New Roman" w:hAnsi="Times New Roman" w:cs="Times New Roman"/>
          <w:sz w:val="24"/>
          <w:szCs w:val="24"/>
        </w:rPr>
        <w:t xml:space="preserve"> tinkamo Sutarties įvykdymo užtikrinimo Užsakovui, Sutartis </w:t>
      </w:r>
      <w:r w:rsidR="0037674B" w:rsidRPr="006C2BFE">
        <w:rPr>
          <w:rFonts w:ascii="Times New Roman" w:eastAsia="Times New Roman" w:hAnsi="Times New Roman" w:cs="Times New Roman"/>
          <w:sz w:val="24"/>
          <w:szCs w:val="24"/>
        </w:rPr>
        <w:t>neįsigalioja</w:t>
      </w:r>
      <w:r w:rsidR="006A6762" w:rsidRPr="006C2BFE">
        <w:rPr>
          <w:rFonts w:ascii="Times New Roman" w:eastAsia="Times New Roman" w:hAnsi="Times New Roman" w:cs="Times New Roman"/>
          <w:sz w:val="24"/>
          <w:szCs w:val="24"/>
        </w:rPr>
        <w:t xml:space="preserve">. </w:t>
      </w:r>
    </w:p>
    <w:p w14:paraId="45CDBFCD" w14:textId="77777777" w:rsidR="00DA1404" w:rsidRPr="006C2BFE" w:rsidRDefault="006A6762"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Sutarčiai įsigaliojus, ji galioja iki visiško Sutartyje numatytų įsipareigojimų</w:t>
      </w:r>
      <w:r w:rsidR="00B46C13" w:rsidRPr="006C2BFE">
        <w:rPr>
          <w:rFonts w:ascii="Times New Roman" w:eastAsia="Times New Roman" w:hAnsi="Times New Roman" w:cs="Times New Roman"/>
          <w:sz w:val="24"/>
          <w:szCs w:val="24"/>
        </w:rPr>
        <w:t xml:space="preserve"> įvykdymo, bet ne ilgiau kaip </w:t>
      </w:r>
      <w:r w:rsidR="00D65050" w:rsidRPr="006C2BFE">
        <w:rPr>
          <w:rFonts w:ascii="Times New Roman" w:eastAsia="Times New Roman" w:hAnsi="Times New Roman" w:cs="Times New Roman"/>
          <w:sz w:val="24"/>
          <w:szCs w:val="24"/>
        </w:rPr>
        <w:t>2</w:t>
      </w:r>
      <w:r w:rsidR="00895577" w:rsidRPr="006C2BFE">
        <w:rPr>
          <w:rFonts w:ascii="Times New Roman" w:eastAsia="Times New Roman" w:hAnsi="Times New Roman" w:cs="Times New Roman"/>
          <w:sz w:val="24"/>
          <w:szCs w:val="24"/>
        </w:rPr>
        <w:t>5</w:t>
      </w:r>
      <w:r w:rsidR="00132E9B"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mėnes</w:t>
      </w:r>
      <w:r w:rsidR="00895577" w:rsidRPr="006C2BFE">
        <w:rPr>
          <w:rFonts w:ascii="Times New Roman" w:eastAsia="Times New Roman" w:hAnsi="Times New Roman" w:cs="Times New Roman"/>
          <w:sz w:val="24"/>
          <w:szCs w:val="24"/>
        </w:rPr>
        <w:t>ius</w:t>
      </w:r>
      <w:r w:rsidRPr="006C2BFE">
        <w:rPr>
          <w:rFonts w:ascii="Times New Roman" w:eastAsia="Times New Roman" w:hAnsi="Times New Roman" w:cs="Times New Roman"/>
          <w:sz w:val="24"/>
          <w:szCs w:val="24"/>
        </w:rPr>
        <w:t>, arba iki Sutarties nutraukimo. Sutarties galiojimo pasibaigimas neatleidžia Šalių nuo visiško Sutartimi prisiimtų įsipareigojimų įvykdymo.</w:t>
      </w:r>
    </w:p>
    <w:p w14:paraId="01440247" w14:textId="77777777" w:rsidR="00DA1404" w:rsidRPr="006C2BFE" w:rsidRDefault="00DA1404" w:rsidP="002C2B3C">
      <w:pPr>
        <w:tabs>
          <w:tab w:val="left" w:pos="1134"/>
        </w:tabs>
        <w:spacing w:line="300" w:lineRule="atLeast"/>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Pasirašant popierinę Sutartį, ji sudaroma 2 (dviem) vienodos teisinės galios egzemplioriais, po vieną kiekvienai Šaliai. </w:t>
      </w:r>
    </w:p>
    <w:p w14:paraId="2918195D"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1.2</w:t>
      </w:r>
      <w:r w:rsidR="002622C7"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Technini</w:t>
      </w:r>
      <w:r w:rsidR="002F10E9" w:rsidRPr="006C2BFE">
        <w:rPr>
          <w:rFonts w:ascii="Times New Roman" w:eastAsia="Times New Roman" w:hAnsi="Times New Roman" w:cs="Times New Roman"/>
          <w:b/>
          <w:sz w:val="24"/>
          <w:szCs w:val="24"/>
        </w:rPr>
        <w:t>o</w:t>
      </w:r>
      <w:r w:rsidRPr="006C2BFE">
        <w:rPr>
          <w:rFonts w:ascii="Times New Roman" w:eastAsia="Times New Roman" w:hAnsi="Times New Roman" w:cs="Times New Roman"/>
          <w:b/>
          <w:sz w:val="24"/>
          <w:szCs w:val="24"/>
        </w:rPr>
        <w:t xml:space="preserve"> projekt</w:t>
      </w:r>
      <w:r w:rsidR="002F10E9" w:rsidRPr="006C2BFE">
        <w:rPr>
          <w:rFonts w:ascii="Times New Roman" w:eastAsia="Times New Roman" w:hAnsi="Times New Roman" w:cs="Times New Roman"/>
          <w:b/>
          <w:sz w:val="24"/>
          <w:szCs w:val="24"/>
        </w:rPr>
        <w:t>o</w:t>
      </w:r>
      <w:r w:rsidRPr="006C2BFE">
        <w:rPr>
          <w:rFonts w:ascii="Times New Roman" w:eastAsia="Times New Roman" w:hAnsi="Times New Roman" w:cs="Times New Roman"/>
          <w:b/>
          <w:sz w:val="24"/>
          <w:szCs w:val="24"/>
        </w:rPr>
        <w:t xml:space="preserve"> klaida</w:t>
      </w:r>
      <w:r w:rsidRPr="006C2BFE">
        <w:rPr>
          <w:rFonts w:ascii="Times New Roman" w:eastAsia="Times New Roman" w:hAnsi="Times New Roman" w:cs="Times New Roman"/>
          <w:sz w:val="24"/>
          <w:szCs w:val="24"/>
        </w:rPr>
        <w:t xml:space="preserve"> – Technini</w:t>
      </w:r>
      <w:r w:rsidR="002F10E9"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projekt</w:t>
      </w:r>
      <w:r w:rsidR="002F10E9"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(visų jo atskirų dalių ir dokumentų) sprendiniai (sprendinių visuma), kurių negalima įgyvendinti dėl šių priežasčių:</w:t>
      </w:r>
    </w:p>
    <w:p w14:paraId="1C91C7C6"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495B23"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.1. atsižvelgiant į normatyvinių statybos techninių dokumentų ir normatyvinių statinio saugos ir paskirties dokumentų nuostatas; </w:t>
      </w:r>
    </w:p>
    <w:p w14:paraId="1FA9C4BF"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495B23"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.2. nepažeidus kurio nors iš normatyvinių statybos techninių dokumentų ir normatyvinių statinio saugos ir paskirties dokumentų, kai abejojama dėl Sutarties sąlygų, tačiau įvertinus statybos techniniame reglamente STR 1.04.04:2017 „Statinio projektavimas, projekto </w:t>
      </w:r>
      <w:r w:rsidRPr="006C2BFE">
        <w:rPr>
          <w:rFonts w:ascii="Times New Roman" w:eastAsia="Times New Roman" w:hAnsi="Times New Roman" w:cs="Times New Roman"/>
          <w:sz w:val="24"/>
          <w:szCs w:val="24"/>
        </w:rPr>
        <w:lastRenderedPageBreak/>
        <w:t>ekspertizė“ nustatytą dokumentų viršenybę dėl Techninio projekto dokumentų neatitikimų ar prieštaravimų.</w:t>
      </w:r>
    </w:p>
    <w:p w14:paraId="4EED8BFF" w14:textId="77777777" w:rsidR="00852F91"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495B23"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8</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b/>
          <w:sz w:val="24"/>
          <w:szCs w:val="24"/>
        </w:rPr>
        <w:t>Užsakovo personalas</w:t>
      </w:r>
      <w:r w:rsidRPr="006C2BFE">
        <w:rPr>
          <w:rFonts w:ascii="Times New Roman" w:eastAsia="Times New Roman" w:hAnsi="Times New Roman" w:cs="Times New Roman"/>
          <w:sz w:val="24"/>
          <w:szCs w:val="24"/>
        </w:rPr>
        <w:t xml:space="preserve"> – visi Užsakovui dirbantys arba Užsakovo įgalioti asmenys, taip pat kiti asmenys, apie kuriuos Užsakovas pranešė Rangovui kaip apie Užsakovo personalą.</w:t>
      </w:r>
    </w:p>
    <w:p w14:paraId="0A20851A" w14:textId="77777777" w:rsidR="004771D2" w:rsidRPr="006C2BFE" w:rsidRDefault="00852F91" w:rsidP="0087546D">
      <w:pPr>
        <w:tabs>
          <w:tab w:val="left" w:pos="1134"/>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0E4641" w:rsidRPr="006C2BFE">
        <w:rPr>
          <w:rFonts w:ascii="Times New Roman" w:eastAsia="Times New Roman" w:hAnsi="Times New Roman" w:cs="Times New Roman"/>
          <w:sz w:val="24"/>
          <w:szCs w:val="24"/>
        </w:rPr>
        <w:t>2</w:t>
      </w:r>
      <w:r w:rsidR="002622C7" w:rsidRPr="006C2BFE">
        <w:rPr>
          <w:rFonts w:ascii="Times New Roman" w:eastAsia="Times New Roman" w:hAnsi="Times New Roman" w:cs="Times New Roman"/>
          <w:sz w:val="24"/>
          <w:szCs w:val="24"/>
        </w:rPr>
        <w:t>9</w:t>
      </w:r>
      <w:r w:rsidRPr="006C2BFE">
        <w:rPr>
          <w:rFonts w:ascii="Times New Roman" w:eastAsia="Times New Roman" w:hAnsi="Times New Roman" w:cs="Times New Roman"/>
          <w:sz w:val="24"/>
          <w:szCs w:val="24"/>
        </w:rPr>
        <w:t>. Kitos vartojamos sąvokos</w:t>
      </w:r>
      <w:r w:rsidRPr="006C2BFE">
        <w:rPr>
          <w:rFonts w:ascii="Times New Roman" w:eastAsia="Times New Roman" w:hAnsi="Times New Roman" w:cs="Times New Roman"/>
          <w:b/>
          <w:sz w:val="24"/>
          <w:szCs w:val="24"/>
        </w:rPr>
        <w:t xml:space="preserve"> </w:t>
      </w:r>
      <w:r w:rsidRPr="006C2BFE">
        <w:rPr>
          <w:rFonts w:ascii="Times New Roman" w:eastAsia="Times New Roman" w:hAnsi="Times New Roman" w:cs="Times New Roman"/>
          <w:bCs/>
          <w:sz w:val="24"/>
          <w:szCs w:val="24"/>
        </w:rPr>
        <w:t>atitinka sąvokas, vartojamas Lietuvos Respublikos civiliniame kodekse, Lietuvos Respublikos statybos įstatyme</w:t>
      </w:r>
      <w:r w:rsidR="002C093D" w:rsidRPr="006C2BFE">
        <w:rPr>
          <w:rFonts w:ascii="Times New Roman" w:eastAsia="Times New Roman" w:hAnsi="Times New Roman" w:cs="Times New Roman"/>
          <w:bCs/>
          <w:sz w:val="24"/>
          <w:szCs w:val="24"/>
        </w:rPr>
        <w:t>,</w:t>
      </w:r>
      <w:r w:rsidRPr="006C2BFE">
        <w:rPr>
          <w:rFonts w:ascii="Times New Roman" w:eastAsia="Times New Roman" w:hAnsi="Times New Roman" w:cs="Times New Roman"/>
          <w:bCs/>
          <w:sz w:val="24"/>
          <w:szCs w:val="24"/>
        </w:rPr>
        <w:t xml:space="preserve"> Lietuvos Respublikos viešųjų pirkimų įstatyme ir susijusiuose įstatymų įgyvendinamuosiuose teisės aktuose</w:t>
      </w:r>
      <w:r w:rsidRPr="006C2BFE">
        <w:rPr>
          <w:rFonts w:ascii="Times New Roman" w:eastAsia="Times New Roman" w:hAnsi="Times New Roman" w:cs="Times New Roman"/>
          <w:sz w:val="24"/>
          <w:szCs w:val="24"/>
        </w:rPr>
        <w:t>.</w:t>
      </w:r>
    </w:p>
    <w:p w14:paraId="1C9EEEF2" w14:textId="77777777" w:rsidR="008C7A0C" w:rsidRPr="006C2BFE" w:rsidRDefault="008C7A0C" w:rsidP="008C7A0C">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Sutartyje neapibrėžtos sąvokos aiškinamos vadovaujantis Preliminariojoje sutartyje, konkurso sąlygose, Sutartyje ir teisės aktuose nustatytu reglamentavimu.</w:t>
      </w:r>
    </w:p>
    <w:p w14:paraId="18416BBE" w14:textId="77777777" w:rsidR="008C7A0C" w:rsidRPr="006C2BFE" w:rsidRDefault="008C7A0C" w:rsidP="008C7A0C">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Šalių santykių dėl Darbų atlikimo Preliminariosios sutarties reguliavimas, tiesiogiai ar netiesiogiai susijęs su Sutarties dalyku, lieka galioti ir turi būti taikomas Šalių santykiams tiek, kiek Sutartis nenustato specialaus Šalių santykių reguliavimo.</w:t>
      </w:r>
    </w:p>
    <w:p w14:paraId="20CF29D9" w14:textId="77777777" w:rsidR="008C7A0C" w:rsidRPr="006C2BFE" w:rsidRDefault="008C7A0C" w:rsidP="008C7A0C">
      <w:pPr>
        <w:tabs>
          <w:tab w:val="left" w:pos="1134"/>
        </w:tabs>
        <w:spacing w:line="312" w:lineRule="auto"/>
        <w:ind w:firstLine="851"/>
        <w:jc w:val="both"/>
        <w:rPr>
          <w:rFonts w:ascii="Times New Roman" w:eastAsia="Times New Roman" w:hAnsi="Times New Roman" w:cs="Times New Roman"/>
          <w:sz w:val="24"/>
          <w:szCs w:val="24"/>
        </w:rPr>
      </w:pPr>
    </w:p>
    <w:p w14:paraId="46852ACB" w14:textId="77777777" w:rsidR="0087546D" w:rsidRPr="006C2BFE" w:rsidRDefault="0087546D" w:rsidP="0087546D">
      <w:pPr>
        <w:spacing w:line="300" w:lineRule="atLeast"/>
        <w:jc w:val="center"/>
        <w:rPr>
          <w:rFonts w:ascii="Times New Roman" w:eastAsia="Times New Roman" w:hAnsi="Times New Roman" w:cs="Times New Roman"/>
          <w:b/>
          <w:sz w:val="24"/>
          <w:szCs w:val="24"/>
        </w:rPr>
      </w:pPr>
    </w:p>
    <w:p w14:paraId="7DC79A17"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II SKYRIUS</w:t>
      </w:r>
    </w:p>
    <w:p w14:paraId="6D6F573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SUTARTIES DALYKAS</w:t>
      </w:r>
    </w:p>
    <w:p w14:paraId="6371EAB7"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p>
    <w:p w14:paraId="24465390" w14:textId="77777777" w:rsidR="00652C44" w:rsidRPr="006C2BFE" w:rsidRDefault="00F332D5" w:rsidP="002C2B3C">
      <w:pPr>
        <w:spacing w:line="300" w:lineRule="atLeast"/>
        <w:ind w:firstLine="851"/>
        <w:jc w:val="both"/>
      </w:pPr>
      <w:r w:rsidRPr="006C2BFE">
        <w:rPr>
          <w:rFonts w:ascii="Times New Roman" w:eastAsia="Times New Roman" w:hAnsi="Times New Roman" w:cs="Times New Roman"/>
          <w:sz w:val="24"/>
          <w:szCs w:val="24"/>
        </w:rPr>
        <w:t xml:space="preserve">2. Rangovas įsipareigoja per Sutartyje nustatytus Darbų atlikimo ir Statybos užbaigimo terminus, </w:t>
      </w:r>
      <w:r w:rsidR="00DA1404" w:rsidRPr="006C2BFE">
        <w:rPr>
          <w:rFonts w:ascii="Times New Roman" w:eastAsia="Times New Roman" w:hAnsi="Times New Roman" w:cs="Times New Roman"/>
          <w:sz w:val="24"/>
          <w:szCs w:val="24"/>
        </w:rPr>
        <w:t xml:space="preserve">laikydamasis Darbų vykdymo grafiko ir </w:t>
      </w:r>
      <w:r w:rsidRPr="006C2BFE">
        <w:rPr>
          <w:rFonts w:ascii="Times New Roman" w:eastAsia="Times New Roman" w:hAnsi="Times New Roman" w:cs="Times New Roman"/>
          <w:sz w:val="24"/>
          <w:szCs w:val="24"/>
        </w:rPr>
        <w:t xml:space="preserve">Sutartyje nustatytomis sąlygomis atlikti, perduoti ir užbaigti </w:t>
      </w:r>
      <w:r w:rsidR="002C2B3C" w:rsidRPr="006C2BFE">
        <w:rPr>
          <w:rFonts w:ascii="Times New Roman" w:eastAsia="Times New Roman" w:hAnsi="Times New Roman" w:cs="Times New Roman"/>
          <w:sz w:val="24"/>
          <w:szCs w:val="24"/>
        </w:rPr>
        <w:t>Romainių g., Šilainių pl. (nuo Šilainių pl. iki Raudondvario pl.) ir Raudondvario pl. (nuo Raudondvario pl. iki Šilainių pl.) rekonstravimo darbus pagal techninį projektą „Romainių g., Šilainių pl. (nuo Šilainių pl. iki Raudondvario pl.) ir Raudondvario pl. (nuo Raudondvario pl. iki Šilainių pl.) rekonstravimo projektas</w:t>
      </w:r>
      <w:r w:rsidRPr="006C2BFE">
        <w:rPr>
          <w:rFonts w:ascii="Times New Roman" w:eastAsia="Times New Roman" w:hAnsi="Times New Roman" w:cs="Times New Roman"/>
          <w:sz w:val="24"/>
          <w:szCs w:val="24"/>
        </w:rPr>
        <w:t>“</w:t>
      </w:r>
      <w:r w:rsidR="00DA1404" w:rsidRPr="006C2BFE">
        <w:rPr>
          <w:rFonts w:ascii="Times New Roman" w:eastAsia="Times New Roman" w:hAnsi="Times New Roman" w:cs="Times New Roman"/>
          <w:sz w:val="24"/>
          <w:szCs w:val="24"/>
        </w:rPr>
        <w:t xml:space="preserve"> (toliau – Techninis projektas)</w:t>
      </w:r>
      <w:r w:rsidR="007642AA" w:rsidRPr="006C2BFE">
        <w:rPr>
          <w:rFonts w:ascii="Times New Roman" w:eastAsia="Times New Roman" w:hAnsi="Times New Roman" w:cs="Times New Roman"/>
          <w:sz w:val="24"/>
          <w:szCs w:val="24"/>
        </w:rPr>
        <w:t>, išskyrus rekonstravimo darbus, kurie atliekami pagal pagrindinę statybos rangos sutartį Nr. 2,</w:t>
      </w:r>
      <w:r w:rsidRPr="006C2BFE">
        <w:rPr>
          <w:rFonts w:ascii="Times New Roman" w:eastAsia="Times New Roman" w:hAnsi="Times New Roman" w:cs="Times New Roman"/>
          <w:sz w:val="24"/>
          <w:szCs w:val="24"/>
        </w:rPr>
        <w:t xml:space="preserve"> </w:t>
      </w:r>
      <w:r w:rsidR="00E67E0E" w:rsidRPr="006C2BFE">
        <w:rPr>
          <w:rFonts w:ascii="Times New Roman" w:eastAsia="Times New Roman" w:hAnsi="Times New Roman" w:cs="Times New Roman"/>
          <w:sz w:val="24"/>
          <w:szCs w:val="24"/>
        </w:rPr>
        <w:t>tinkamumo eksploatacijai, baigiamuosius bandymus (jei taikoma</w:t>
      </w:r>
      <w:r w:rsidR="00DA1404"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w:t>
      </w:r>
      <w:r w:rsidR="00B61C8B" w:rsidRPr="006C2BFE">
        <w:rPr>
          <w:rFonts w:ascii="Times New Roman" w:eastAsia="Times New Roman" w:hAnsi="Times New Roman" w:cs="Times New Roman"/>
          <w:sz w:val="24"/>
          <w:szCs w:val="24"/>
        </w:rPr>
        <w:t>ir</w:t>
      </w:r>
      <w:r w:rsidR="002C2B3C"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suteikti Darbo projekto parengimo ir Darbams atlikti būtinas inžinerines paslaugas (kadastrinių, geodezinių matavimų atlikimas, </w:t>
      </w:r>
      <w:r w:rsidR="007642AA" w:rsidRPr="006C2BFE">
        <w:rPr>
          <w:rFonts w:ascii="Times New Roman" w:eastAsia="Times New Roman" w:hAnsi="Times New Roman" w:cs="Times New Roman"/>
          <w:sz w:val="24"/>
          <w:szCs w:val="24"/>
        </w:rPr>
        <w:t xml:space="preserve">geologijos ir </w:t>
      </w:r>
      <w:r w:rsidR="00EC4ED0" w:rsidRPr="006C2BFE">
        <w:rPr>
          <w:rFonts w:ascii="Times New Roman" w:eastAsia="Times New Roman" w:hAnsi="Times New Roman" w:cs="Times New Roman"/>
          <w:sz w:val="24"/>
          <w:szCs w:val="24"/>
        </w:rPr>
        <w:t>topografijos duomenų atnaujinimas</w:t>
      </w:r>
      <w:r w:rsidR="007642AA" w:rsidRPr="006C2BFE">
        <w:rPr>
          <w:rFonts w:ascii="Times New Roman" w:eastAsia="Times New Roman" w:hAnsi="Times New Roman" w:cs="Times New Roman"/>
          <w:sz w:val="24"/>
          <w:szCs w:val="24"/>
        </w:rPr>
        <w:t xml:space="preserve"> ir (ar)</w:t>
      </w:r>
      <w:r w:rsidR="00EC4ED0" w:rsidRPr="006C2BFE">
        <w:rPr>
          <w:rFonts w:ascii="Times New Roman" w:eastAsia="Times New Roman" w:hAnsi="Times New Roman" w:cs="Times New Roman"/>
          <w:sz w:val="24"/>
          <w:szCs w:val="24"/>
        </w:rPr>
        <w:t xml:space="preserve"> papildymas</w:t>
      </w:r>
      <w:r w:rsidR="007642AA"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vykdymo</w:t>
      </w:r>
      <w:r w:rsidR="00C712BF" w:rsidRPr="006C2BFE">
        <w:rPr>
          <w:rFonts w:ascii="Times New Roman" w:eastAsia="Times New Roman" w:hAnsi="Times New Roman" w:cs="Times New Roman"/>
          <w:sz w:val="24"/>
          <w:szCs w:val="24"/>
        </w:rPr>
        <w:t>, išpildomosios</w:t>
      </w:r>
      <w:r w:rsidR="00FE753F"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dokumentacijos, kadastrinių matavimo bylų parengimas ir kitos inžinerinės paslaugos, reikalingos statybos užbaigimo procedūroms (kad būtų surašytas </w:t>
      </w:r>
      <w:r w:rsidR="00DB2DE8" w:rsidRPr="006C2BFE">
        <w:rPr>
          <w:rFonts w:ascii="Times New Roman" w:eastAsia="Times New Roman" w:hAnsi="Times New Roman" w:cs="Times New Roman"/>
          <w:sz w:val="24"/>
          <w:szCs w:val="24"/>
        </w:rPr>
        <w:t>Statybos užbaigimo</w:t>
      </w:r>
      <w:r w:rsidR="008B4D7B" w:rsidRPr="006C2BFE">
        <w:rPr>
          <w:rFonts w:ascii="Times New Roman" w:eastAsia="Times New Roman" w:hAnsi="Times New Roman" w:cs="Times New Roman"/>
          <w:sz w:val="24"/>
          <w:szCs w:val="24"/>
        </w:rPr>
        <w:t xml:space="preserve"> dokumentas</w:t>
      </w:r>
      <w:r w:rsidR="00061A3D"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kaip numatyta Sutartyje, bei ištaisyti po Darbų atlikimo termino nustatytus defektus, o Užsakovas įsipareigoja sudaryti Rangovui būtinas sąlygas Darbams atlikti, Sutartyje numatyta tvarka priimti tinkamai atliktų Darbų rezultatą ir sumokėti Rangovui Sutarties Kainą Sutartyje numatytomis sąlygomis ir tvarka</w:t>
      </w:r>
      <w:r w:rsidR="00652C44" w:rsidRPr="006C2BFE">
        <w:rPr>
          <w:rFonts w:ascii="Times New Roman" w:eastAsia="Times New Roman" w:hAnsi="Times New Roman" w:cs="Times New Roman"/>
          <w:sz w:val="24"/>
          <w:szCs w:val="24"/>
        </w:rPr>
        <w:t>.</w:t>
      </w:r>
    </w:p>
    <w:p w14:paraId="39007010" w14:textId="77777777" w:rsidR="00753C08" w:rsidRPr="006C2BFE" w:rsidRDefault="00627AC0" w:rsidP="00753C08">
      <w:pPr>
        <w:spacing w:line="300" w:lineRule="atLeast"/>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Projektas iš dalies finansuojamas VĮ Lietuvos automobilių kelių direkcijos Kelių priežiūros ir plėtros programos lėšomis</w:t>
      </w:r>
      <w:r w:rsidR="00753C08" w:rsidRPr="006C2BFE">
        <w:rPr>
          <w:rFonts w:ascii="Times New Roman" w:eastAsia="Times New Roman" w:hAnsi="Times New Roman" w:cs="Times New Roman"/>
          <w:sz w:val="24"/>
          <w:szCs w:val="24"/>
        </w:rPr>
        <w:t>.</w:t>
      </w:r>
    </w:p>
    <w:p w14:paraId="60D7EADB" w14:textId="77777777" w:rsidR="00911ABF" w:rsidRPr="006C2BFE" w:rsidRDefault="006E7EE0"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D</w:t>
      </w:r>
      <w:r w:rsidR="00652C44" w:rsidRPr="006C2BFE">
        <w:rPr>
          <w:rFonts w:ascii="Times New Roman" w:eastAsia="Times New Roman" w:hAnsi="Times New Roman" w:cs="Times New Roman"/>
          <w:sz w:val="24"/>
          <w:szCs w:val="24"/>
        </w:rPr>
        <w:t xml:space="preserve">arbų atlikimo vieta – </w:t>
      </w:r>
      <w:r w:rsidR="0042278A" w:rsidRPr="006C2BFE">
        <w:rPr>
          <w:rFonts w:ascii="Times New Roman" w:eastAsia="Times New Roman" w:hAnsi="Times New Roman" w:cs="Times New Roman"/>
          <w:sz w:val="24"/>
          <w:szCs w:val="24"/>
        </w:rPr>
        <w:t>Romainių g., Šilainių pl. (nuo Šilainių pl. iki Raudondvario pl.) ir Raudondvario pl. (nuo Raudondvario pl. iki Šilainių pl.)</w:t>
      </w:r>
      <w:r w:rsidR="00934224"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Kaun</w:t>
      </w:r>
      <w:r w:rsidR="008B4D7B" w:rsidRPr="006C2BFE">
        <w:rPr>
          <w:rFonts w:ascii="Times New Roman" w:eastAsia="Times New Roman" w:hAnsi="Times New Roman" w:cs="Times New Roman"/>
          <w:sz w:val="24"/>
          <w:szCs w:val="24"/>
        </w:rPr>
        <w:t>as</w:t>
      </w:r>
      <w:r w:rsidR="00F332D5" w:rsidRPr="006C2BFE">
        <w:rPr>
          <w:rFonts w:ascii="Times New Roman" w:eastAsia="Times New Roman" w:hAnsi="Times New Roman" w:cs="Times New Roman"/>
          <w:sz w:val="24"/>
          <w:szCs w:val="24"/>
        </w:rPr>
        <w:t>.</w:t>
      </w:r>
    </w:p>
    <w:p w14:paraId="5659B39E" w14:textId="77777777" w:rsidR="0008002F" w:rsidRPr="006C2BFE" w:rsidRDefault="0008002F" w:rsidP="0008002F">
      <w:pPr>
        <w:pStyle w:val="Pagrindinistekstas"/>
        <w:spacing w:after="0" w:line="320" w:lineRule="atLeast"/>
        <w:jc w:val="both"/>
        <w:rPr>
          <w:sz w:val="24"/>
          <w:szCs w:val="24"/>
        </w:rPr>
      </w:pPr>
      <w:r w:rsidRPr="006C2BFE">
        <w:rPr>
          <w:rFonts w:eastAsia="Times New Roman"/>
          <w:sz w:val="24"/>
          <w:szCs w:val="24"/>
        </w:rPr>
        <w:t xml:space="preserve">             3. </w:t>
      </w:r>
      <w:r w:rsidRPr="006C2BFE">
        <w:rPr>
          <w:sz w:val="24"/>
          <w:szCs w:val="24"/>
        </w:rPr>
        <w:t xml:space="preserve"> Šalių pareiškimai ir garantijos:</w:t>
      </w:r>
    </w:p>
    <w:p w14:paraId="4A4C88FE" w14:textId="77777777" w:rsidR="0008002F" w:rsidRPr="006C2BFE" w:rsidRDefault="0008002F" w:rsidP="0008002F">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 Rangovas pareiškia ir garantuoja, kad:</w:t>
      </w:r>
    </w:p>
    <w:p w14:paraId="753054E2" w14:textId="77777777" w:rsidR="0008002F" w:rsidRPr="006C2BFE" w:rsidRDefault="0008002F" w:rsidP="00C43D73">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3.1.1. Pasiūlyme ir (ar) Preliminariojoje sutartyje jo pateikti pareiškimai ir garantijos yra teisingi;</w:t>
      </w:r>
    </w:p>
    <w:p w14:paraId="5A354F6C" w14:textId="77777777" w:rsidR="0008002F" w:rsidRPr="006C2BFE" w:rsidRDefault="0008002F" w:rsidP="00C43D73">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3.1.2. turi visus leidimus, licencijas, darbuotojus, lėšas, žinias ir </w:t>
      </w:r>
      <w:proofErr w:type="spellStart"/>
      <w:r w:rsidRPr="006C2BFE">
        <w:rPr>
          <w:rFonts w:ascii="Times New Roman" w:eastAsia="Calibri" w:hAnsi="Times New Roman" w:cs="Times New Roman"/>
          <w:sz w:val="24"/>
          <w:szCs w:val="24"/>
        </w:rPr>
        <w:t>pajėgumus</w:t>
      </w:r>
      <w:proofErr w:type="spellEnd"/>
      <w:r w:rsidRPr="006C2BFE">
        <w:rPr>
          <w:rFonts w:ascii="Times New Roman" w:eastAsia="Calibri" w:hAnsi="Times New Roman" w:cs="Times New Roman"/>
          <w:sz w:val="24"/>
          <w:szCs w:val="24"/>
        </w:rPr>
        <w:t>, teisės aktų reikalaujamus ir reikalingus teisėtai ir tinkamai įvykdyti Sutartį;</w:t>
      </w:r>
    </w:p>
    <w:p w14:paraId="4A34BCAC" w14:textId="77777777" w:rsidR="0008002F" w:rsidRPr="006C2BFE" w:rsidRDefault="0008002F" w:rsidP="00C43D73">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3.1.3. visa informacija (įskaitant informaciją apie atitiktį konkurso sąlygose nurodytiems pašalinimo pagrindų nebuvimo reikalavimams ir Rangovo kvalifikaciniams reikalavimams), dokumentai ir (ar) nurodymai, kuriuos Rangovas pateikė dalyvaudamas konkurse / teikdamas </w:t>
      </w:r>
      <w:r w:rsidRPr="006C2BFE">
        <w:rPr>
          <w:rFonts w:ascii="Times New Roman" w:eastAsia="Calibri" w:hAnsi="Times New Roman" w:cs="Times New Roman"/>
          <w:sz w:val="24"/>
          <w:szCs w:val="24"/>
        </w:rPr>
        <w:lastRenderedPageBreak/>
        <w:t>Pasiūlymą dalyvauti atnaujintame varžymesi, Sutarties sudarymo metu ir (ar) kuriuos pateiks jos vykdymo metu, yra tikri, teisingi ir neprieštarauja teisės aktų reikalavimams;</w:t>
      </w:r>
    </w:p>
    <w:p w14:paraId="6436F58A" w14:textId="77777777" w:rsidR="0008002F" w:rsidRPr="006C2BFE" w:rsidRDefault="0008002F" w:rsidP="00C43D73">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 4. Sutartį vykdys tik tokią teisę turintys asmenys;</w:t>
      </w:r>
    </w:p>
    <w:p w14:paraId="2B768DEB" w14:textId="77777777" w:rsidR="0008002F" w:rsidRPr="006C2BFE" w:rsidRDefault="0008002F" w:rsidP="0008002F">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3.1.5. Darbų atlikimo metu sukurtas materialus ir (ar) nematerialus rezultatas ir (ar) jo dalys nepažeis jokių trečiųjų asmenų teisių, nebus perduotas tretiesiems asmenims ir (ar) nebus panaudotas jokiais kitais tikslais negu Sutarties vykdymas.</w:t>
      </w:r>
    </w:p>
    <w:p w14:paraId="7E2F4197" w14:textId="77777777" w:rsidR="0008002F" w:rsidRPr="006C2BFE" w:rsidRDefault="0008002F" w:rsidP="0008002F">
      <w:pPr>
        <w:spacing w:line="320" w:lineRule="atLeast"/>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3.2. Kiekviena iš Šalių įsipareigoja iš anksto, o nesant galimybės – nedelsdamos, bet ne vėliau kaip per 5 (penkias) darbo dienas, informuoti raštu viena kitą apie paaiškėjusį esamą ir (ar) galimą jos pateiktų pareiškimų ir (ar) garantijų neatitiktį realybei, nepaisant to, ar tai nulėmusios aplinkybės atsiranda ir (arba) pasikeičia Šalių ir (ar) vienos iš jų valia, ar ne. </w:t>
      </w:r>
    </w:p>
    <w:p w14:paraId="35681DEC" w14:textId="427C4B91" w:rsidR="0008002F" w:rsidRPr="006C2BFE" w:rsidRDefault="0008002F" w:rsidP="0087546D">
      <w:pPr>
        <w:spacing w:line="300" w:lineRule="atLeast"/>
        <w:ind w:firstLine="851"/>
        <w:jc w:val="both"/>
        <w:rPr>
          <w:rFonts w:ascii="Times New Roman" w:eastAsia="Times New Roman" w:hAnsi="Times New Roman" w:cs="Times New Roman"/>
          <w:sz w:val="24"/>
          <w:szCs w:val="24"/>
        </w:rPr>
      </w:pPr>
    </w:p>
    <w:p w14:paraId="7650B748" w14:textId="77777777" w:rsidR="003562B5" w:rsidRPr="006C2BFE" w:rsidRDefault="003562B5" w:rsidP="0087546D">
      <w:pPr>
        <w:spacing w:line="300" w:lineRule="atLeast"/>
        <w:ind w:firstLine="851"/>
        <w:jc w:val="center"/>
        <w:rPr>
          <w:rFonts w:ascii="Times New Roman" w:eastAsia="Times New Roman" w:hAnsi="Times New Roman" w:cs="Times New Roman"/>
          <w:b/>
          <w:sz w:val="24"/>
          <w:szCs w:val="24"/>
        </w:rPr>
      </w:pPr>
    </w:p>
    <w:p w14:paraId="1194291D"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III SKYRIUS</w:t>
      </w:r>
    </w:p>
    <w:p w14:paraId="7BF9FCFF"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BENDROSIOS NUOSTATOS</w:t>
      </w:r>
    </w:p>
    <w:p w14:paraId="406BBD12" w14:textId="77777777" w:rsidR="00852F91" w:rsidRPr="006C2BFE" w:rsidRDefault="00852F91" w:rsidP="0087546D">
      <w:pPr>
        <w:spacing w:line="300" w:lineRule="atLeast"/>
        <w:ind w:firstLine="851"/>
        <w:jc w:val="both"/>
        <w:rPr>
          <w:rFonts w:ascii="Times New Roman" w:eastAsia="Times New Roman" w:hAnsi="Times New Roman" w:cs="Times New Roman"/>
          <w:b/>
          <w:sz w:val="24"/>
          <w:szCs w:val="24"/>
        </w:rPr>
      </w:pPr>
    </w:p>
    <w:p w14:paraId="00412DE4" w14:textId="77777777" w:rsidR="00852F91" w:rsidRPr="006C2BFE" w:rsidRDefault="00852F91" w:rsidP="0087546D">
      <w:pPr>
        <w:spacing w:line="300" w:lineRule="atLeast"/>
        <w:ind w:firstLine="851"/>
        <w:jc w:val="both"/>
        <w:rPr>
          <w:rFonts w:ascii="Times New Roman" w:eastAsia="Times New Roman" w:hAnsi="Times New Roman" w:cs="Times New Roman"/>
          <w:spacing w:val="-3"/>
          <w:sz w:val="24"/>
          <w:szCs w:val="24"/>
        </w:rPr>
      </w:pPr>
      <w:r w:rsidRPr="006C2BFE">
        <w:rPr>
          <w:rFonts w:ascii="Times New Roman" w:eastAsia="Times New Roman" w:hAnsi="Times New Roman" w:cs="Times New Roman"/>
          <w:sz w:val="24"/>
          <w:szCs w:val="24"/>
        </w:rPr>
        <w:t xml:space="preserve">4. </w:t>
      </w:r>
      <w:r w:rsidRPr="006C2BFE">
        <w:rPr>
          <w:rFonts w:ascii="Times New Roman" w:eastAsia="Times New Roman" w:hAnsi="Times New Roman" w:cs="Times New Roman"/>
          <w:spacing w:val="-3"/>
          <w:sz w:val="24"/>
          <w:szCs w:val="24"/>
        </w:rPr>
        <w:t xml:space="preserve">Šalių teisių ir pareigų pagrindas yra </w:t>
      </w:r>
      <w:r w:rsidR="00E76B36" w:rsidRPr="006C2BFE">
        <w:rPr>
          <w:rFonts w:ascii="Times New Roman" w:eastAsia="Times New Roman" w:hAnsi="Times New Roman" w:cs="Times New Roman"/>
          <w:spacing w:val="-3"/>
          <w:sz w:val="24"/>
          <w:szCs w:val="24"/>
        </w:rPr>
        <w:t xml:space="preserve">Pirkimo dokumentai, </w:t>
      </w:r>
      <w:r w:rsidRPr="006C2BFE">
        <w:rPr>
          <w:rFonts w:ascii="Times New Roman" w:eastAsia="Times New Roman" w:hAnsi="Times New Roman" w:cs="Times New Roman"/>
          <w:spacing w:val="-3"/>
          <w:sz w:val="24"/>
          <w:szCs w:val="24"/>
        </w:rPr>
        <w:t xml:space="preserve">Sutartis, </w:t>
      </w:r>
      <w:r w:rsidR="00E76B36" w:rsidRPr="006C2BFE">
        <w:rPr>
          <w:rFonts w:ascii="Times New Roman" w:eastAsia="Times New Roman" w:hAnsi="Times New Roman" w:cs="Times New Roman"/>
          <w:spacing w:val="-3"/>
          <w:sz w:val="24"/>
          <w:szCs w:val="24"/>
        </w:rPr>
        <w:t xml:space="preserve">Pasiūlymas, </w:t>
      </w:r>
      <w:r w:rsidRPr="006C2BFE">
        <w:rPr>
          <w:rFonts w:ascii="Times New Roman" w:eastAsia="Times New Roman" w:hAnsi="Times New Roman" w:cs="Times New Roman"/>
          <w:spacing w:val="-3"/>
          <w:sz w:val="24"/>
          <w:szCs w:val="24"/>
        </w:rPr>
        <w:t xml:space="preserve">Lietuvos Respublikos įstatymai, </w:t>
      </w:r>
      <w:r w:rsidRPr="006C2BFE">
        <w:rPr>
          <w:rFonts w:ascii="Times New Roman" w:eastAsia="Times New Roman" w:hAnsi="Times New Roman" w:cs="Times New Roman"/>
          <w:sz w:val="24"/>
          <w:szCs w:val="24"/>
        </w:rPr>
        <w:t xml:space="preserve">įstatymų įgyvendinamieji </w:t>
      </w:r>
      <w:r w:rsidRPr="006C2BFE">
        <w:rPr>
          <w:rFonts w:ascii="Times New Roman" w:eastAsia="Times New Roman" w:hAnsi="Times New Roman" w:cs="Times New Roman"/>
          <w:spacing w:val="-3"/>
          <w:sz w:val="24"/>
          <w:szCs w:val="24"/>
        </w:rPr>
        <w:t>teisės aktai, statybos techniniai reglamentai ir kiti normatyviniai dokumentai.</w:t>
      </w:r>
    </w:p>
    <w:p w14:paraId="5F8A28D7"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pacing w:val="-3"/>
          <w:sz w:val="24"/>
          <w:szCs w:val="24"/>
        </w:rPr>
        <w:t xml:space="preserve">5. </w:t>
      </w:r>
      <w:r w:rsidRPr="006C2BFE">
        <w:rPr>
          <w:rFonts w:ascii="Times New Roman" w:eastAsia="Times New Roman" w:hAnsi="Times New Roman" w:cs="Times New Roman"/>
          <w:sz w:val="24"/>
          <w:szCs w:val="24"/>
        </w:rPr>
        <w:t>Šiame punkte pateikiami Sutartį sudarantys dokumentai, kurie turi būti suprantami kaip paaiškinantys vienas kitą. Tuo tikslu nustatomas toks dokumentų pirmumas:</w:t>
      </w:r>
    </w:p>
    <w:p w14:paraId="524DB5F8"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5.1. </w:t>
      </w:r>
      <w:r w:rsidR="006F6051" w:rsidRPr="006C2BFE">
        <w:rPr>
          <w:rFonts w:ascii="Times New Roman" w:eastAsia="Times New Roman" w:hAnsi="Times New Roman" w:cs="Times New Roman"/>
          <w:sz w:val="24"/>
          <w:szCs w:val="24"/>
        </w:rPr>
        <w:t xml:space="preserve">Preliminariosios sutarties ir </w:t>
      </w:r>
      <w:r w:rsidRPr="006C2BFE">
        <w:rPr>
          <w:rFonts w:ascii="Times New Roman" w:eastAsia="Times New Roman" w:hAnsi="Times New Roman" w:cs="Times New Roman"/>
          <w:sz w:val="24"/>
          <w:szCs w:val="24"/>
        </w:rPr>
        <w:t>Sutarties sąlygos.</w:t>
      </w:r>
    </w:p>
    <w:p w14:paraId="0A4AC89C"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5.2. Technini</w:t>
      </w:r>
      <w:r w:rsidR="0022562B" w:rsidRPr="006C2BFE">
        <w:rPr>
          <w:rFonts w:ascii="Times New Roman" w:eastAsia="Times New Roman" w:hAnsi="Times New Roman" w:cs="Times New Roman"/>
          <w:sz w:val="24"/>
          <w:szCs w:val="24"/>
        </w:rPr>
        <w:t xml:space="preserve">s </w:t>
      </w:r>
      <w:r w:rsidR="002C1F64" w:rsidRPr="006C2BFE">
        <w:rPr>
          <w:rFonts w:ascii="Times New Roman" w:eastAsia="Times New Roman" w:hAnsi="Times New Roman" w:cs="Times New Roman"/>
          <w:sz w:val="24"/>
          <w:szCs w:val="24"/>
        </w:rPr>
        <w:t>projekta</w:t>
      </w:r>
      <w:r w:rsidR="0022562B" w:rsidRPr="006C2BFE">
        <w:rPr>
          <w:rFonts w:ascii="Times New Roman" w:eastAsia="Times New Roman" w:hAnsi="Times New Roman" w:cs="Times New Roman"/>
          <w:sz w:val="24"/>
          <w:szCs w:val="24"/>
        </w:rPr>
        <w:t>s</w:t>
      </w:r>
      <w:r w:rsidR="002C1F64" w:rsidRPr="006C2BFE">
        <w:rPr>
          <w:rFonts w:ascii="Times New Roman" w:eastAsia="Times New Roman" w:hAnsi="Times New Roman" w:cs="Times New Roman"/>
          <w:sz w:val="24"/>
          <w:szCs w:val="24"/>
        </w:rPr>
        <w:t>, kur</w:t>
      </w:r>
      <w:r w:rsidR="0022562B" w:rsidRPr="006C2BFE">
        <w:rPr>
          <w:rFonts w:ascii="Times New Roman" w:eastAsia="Times New Roman" w:hAnsi="Times New Roman" w:cs="Times New Roman"/>
          <w:sz w:val="24"/>
          <w:szCs w:val="24"/>
        </w:rPr>
        <w:t>į</w:t>
      </w:r>
      <w:r w:rsidRPr="006C2BFE">
        <w:rPr>
          <w:rFonts w:ascii="Times New Roman" w:eastAsia="Times New Roman" w:hAnsi="Times New Roman" w:cs="Times New Roman"/>
          <w:sz w:val="24"/>
          <w:szCs w:val="24"/>
        </w:rPr>
        <w:t xml:space="preserve"> sudaro </w:t>
      </w:r>
      <w:r w:rsidR="006E7EE0" w:rsidRPr="006C2BFE">
        <w:rPr>
          <w:rFonts w:ascii="Times New Roman" w:eastAsia="Times New Roman" w:hAnsi="Times New Roman" w:cs="Times New Roman"/>
          <w:sz w:val="24"/>
          <w:szCs w:val="24"/>
        </w:rPr>
        <w:t xml:space="preserve">techninės specifikacijos, </w:t>
      </w:r>
      <w:r w:rsidR="00BE00AF" w:rsidRPr="006C2BFE">
        <w:rPr>
          <w:rFonts w:ascii="Times New Roman" w:eastAsia="Times New Roman" w:hAnsi="Times New Roman" w:cs="Times New Roman"/>
          <w:sz w:val="24"/>
          <w:szCs w:val="24"/>
        </w:rPr>
        <w:t xml:space="preserve">aiškinamieji raštai, </w:t>
      </w:r>
      <w:r w:rsidRPr="006C2BFE">
        <w:rPr>
          <w:rFonts w:ascii="Times New Roman" w:eastAsia="Times New Roman" w:hAnsi="Times New Roman" w:cs="Times New Roman"/>
          <w:sz w:val="24"/>
          <w:szCs w:val="24"/>
        </w:rPr>
        <w:t>brėžiniai.</w:t>
      </w:r>
    </w:p>
    <w:p w14:paraId="71FEB028"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5.3. </w:t>
      </w:r>
      <w:r w:rsidR="004307CB" w:rsidRPr="006C2BFE">
        <w:rPr>
          <w:rFonts w:ascii="Times New Roman" w:eastAsia="Times New Roman" w:hAnsi="Times New Roman" w:cs="Times New Roman"/>
          <w:sz w:val="24"/>
          <w:szCs w:val="24"/>
        </w:rPr>
        <w:t xml:space="preserve">Darbų kiekių žiniaraščiai (sąmatos) (Rangovo užpildyti, </w:t>
      </w:r>
      <w:r w:rsidRPr="006C2BFE">
        <w:rPr>
          <w:rFonts w:ascii="Times New Roman" w:eastAsia="Times New Roman" w:hAnsi="Times New Roman" w:cs="Times New Roman"/>
          <w:sz w:val="24"/>
          <w:szCs w:val="24"/>
        </w:rPr>
        <w:t>su pagrindinėmis techninėmis siūlomų Darbų charakteristikomis (jeigu įtraukiamos).</w:t>
      </w:r>
    </w:p>
    <w:p w14:paraId="52B8E42B"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5.4. Subrangovų ir jiems perduodamų atlikti Darbų sąrašai (pridedama, jei yra pasitelkiami Subrangovai). </w:t>
      </w:r>
    </w:p>
    <w:p w14:paraId="1A16265B" w14:textId="77777777" w:rsidR="00852F91" w:rsidRPr="006C2BFE" w:rsidRDefault="00852F91" w:rsidP="0087546D">
      <w:pPr>
        <w:tabs>
          <w:tab w:val="left" w:pos="5490"/>
        </w:tabs>
        <w:spacing w:line="300" w:lineRule="atLeast"/>
        <w:ind w:firstLine="851"/>
        <w:contextualSpacing/>
        <w:jc w:val="both"/>
        <w:rPr>
          <w:rFonts w:ascii="Times New Roman" w:eastAsia="Times New Roman" w:hAnsi="Times New Roman" w:cs="Times New Roman"/>
          <w:sz w:val="24"/>
          <w:szCs w:val="24"/>
          <w:u w:val="single"/>
        </w:rPr>
      </w:pPr>
      <w:r w:rsidRPr="006C2BFE">
        <w:rPr>
          <w:rFonts w:ascii="Times New Roman" w:eastAsia="Times New Roman" w:hAnsi="Times New Roman" w:cs="Times New Roman"/>
          <w:sz w:val="24"/>
          <w:szCs w:val="24"/>
        </w:rPr>
        <w:t xml:space="preserve">5.5. Sutarties įvykdymo užtikrinimas Nr. </w:t>
      </w:r>
      <w:r w:rsidR="006E7EE0" w:rsidRPr="006C2BFE">
        <w:rPr>
          <w:rFonts w:ascii="Times New Roman" w:eastAsia="Times New Roman" w:hAnsi="Times New Roman" w:cs="Times New Roman"/>
          <w:sz w:val="24"/>
          <w:szCs w:val="24"/>
          <w:u w:val="single"/>
        </w:rPr>
        <w:tab/>
      </w:r>
    </w:p>
    <w:p w14:paraId="5ECA37A4" w14:textId="77777777" w:rsidR="002115D2"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5.6. Rangovo vadovaujančių darbuotojų (specialistų) ir asmenų, atsakingų</w:t>
      </w:r>
      <w:r w:rsidR="002115D2" w:rsidRPr="006C2BFE">
        <w:rPr>
          <w:rFonts w:ascii="Times New Roman" w:eastAsia="Times New Roman" w:hAnsi="Times New Roman" w:cs="Times New Roman"/>
          <w:sz w:val="24"/>
          <w:szCs w:val="24"/>
        </w:rPr>
        <w:t xml:space="preserve"> už Sutarties vykdymą, sąrašas.</w:t>
      </w:r>
    </w:p>
    <w:p w14:paraId="0EC56C77" w14:textId="77777777" w:rsidR="002115D2"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w:t>
      </w:r>
      <w:r w:rsidR="000F7957" w:rsidRPr="006C2BFE">
        <w:rPr>
          <w:rFonts w:ascii="Times New Roman" w:eastAsia="Times New Roman" w:hAnsi="Times New Roman" w:cs="Times New Roman"/>
          <w:sz w:val="24"/>
          <w:szCs w:val="24"/>
        </w:rPr>
        <w:t>.7</w:t>
      </w:r>
      <w:r w:rsidR="002115D2" w:rsidRPr="006C2BFE">
        <w:rPr>
          <w:rFonts w:ascii="Times New Roman" w:eastAsia="Times New Roman" w:hAnsi="Times New Roman" w:cs="Times New Roman"/>
          <w:sz w:val="24"/>
          <w:szCs w:val="24"/>
        </w:rPr>
        <w:t>. Darbų vykdymo grafikas</w:t>
      </w:r>
      <w:r w:rsidR="00064366" w:rsidRPr="006C2BFE">
        <w:rPr>
          <w:rFonts w:ascii="Times New Roman" w:eastAsia="Times New Roman" w:hAnsi="Times New Roman" w:cs="Times New Roman"/>
          <w:sz w:val="24"/>
          <w:szCs w:val="24"/>
        </w:rPr>
        <w:t>, pinigų srautų prognozė</w:t>
      </w:r>
      <w:r w:rsidR="002115D2" w:rsidRPr="006C2BFE">
        <w:rPr>
          <w:rFonts w:ascii="Times New Roman" w:eastAsia="Times New Roman" w:hAnsi="Times New Roman" w:cs="Times New Roman"/>
          <w:sz w:val="24"/>
          <w:szCs w:val="24"/>
        </w:rPr>
        <w:t>.</w:t>
      </w:r>
    </w:p>
    <w:p w14:paraId="46DEDB8F" w14:textId="77777777" w:rsidR="002115D2"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w:t>
      </w:r>
      <w:r w:rsidR="000F7957" w:rsidRPr="006C2BFE">
        <w:rPr>
          <w:rFonts w:ascii="Times New Roman" w:eastAsia="Times New Roman" w:hAnsi="Times New Roman" w:cs="Times New Roman"/>
          <w:sz w:val="24"/>
          <w:szCs w:val="24"/>
        </w:rPr>
        <w:t>8</w:t>
      </w:r>
      <w:r w:rsidRPr="006C2BFE">
        <w:rPr>
          <w:rFonts w:ascii="Times New Roman" w:eastAsia="Times New Roman" w:hAnsi="Times New Roman" w:cs="Times New Roman"/>
          <w:sz w:val="24"/>
          <w:szCs w:val="24"/>
        </w:rPr>
        <w:t>. Kiti Sutartį sudarantys dokumentai</w:t>
      </w:r>
      <w:r w:rsidR="002115D2" w:rsidRPr="006C2BFE">
        <w:rPr>
          <w:rFonts w:ascii="Times New Roman" w:eastAsia="Times New Roman" w:hAnsi="Times New Roman" w:cs="Times New Roman"/>
          <w:sz w:val="24"/>
          <w:szCs w:val="24"/>
        </w:rPr>
        <w:t xml:space="preserve"> (jeigu yra).</w:t>
      </w:r>
    </w:p>
    <w:p w14:paraId="6E99DDFB"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6. </w:t>
      </w:r>
      <w:r w:rsidRPr="006C2BFE">
        <w:rPr>
          <w:rFonts w:ascii="Times New Roman" w:eastAsia="Calibri" w:hAnsi="Times New Roman" w:cs="Times New Roman"/>
          <w:sz w:val="24"/>
          <w:szCs w:val="24"/>
        </w:rPr>
        <w:t xml:space="preserve">Sutartis gali būti keičiama </w:t>
      </w:r>
      <w:r w:rsidRPr="006C2BFE">
        <w:rPr>
          <w:rFonts w:ascii="Times New Roman" w:eastAsia="Times New Roman" w:hAnsi="Times New Roman" w:cs="Times New Roman"/>
          <w:sz w:val="24"/>
          <w:szCs w:val="24"/>
        </w:rPr>
        <w:t xml:space="preserve">Lietuvos Respublikos viešųjų pirkimų </w:t>
      </w:r>
      <w:r w:rsidRPr="006C2BFE">
        <w:rPr>
          <w:rFonts w:ascii="Times New Roman" w:eastAsia="Calibri" w:hAnsi="Times New Roman" w:cs="Times New Roman"/>
          <w:sz w:val="24"/>
          <w:szCs w:val="24"/>
        </w:rPr>
        <w:t xml:space="preserve">įstatymo 89 straipsnyje nustatytais atvejais neatliekant naujos pirkimo procedūros. </w:t>
      </w:r>
    </w:p>
    <w:p w14:paraId="1FE5C8A4" w14:textId="77777777" w:rsidR="00852F91" w:rsidRPr="006C2BFE" w:rsidRDefault="00852F91" w:rsidP="0087546D">
      <w:pPr>
        <w:spacing w:line="300" w:lineRule="atLeast"/>
        <w:ind w:firstLine="851"/>
        <w:contextualSpacing/>
        <w:jc w:val="both"/>
        <w:rPr>
          <w:rFonts w:ascii="Times New Roman" w:eastAsia="Times New Roman" w:hAnsi="Times New Roman" w:cs="Times New Roman"/>
          <w:sz w:val="24"/>
          <w:szCs w:val="24"/>
        </w:rPr>
      </w:pPr>
      <w:r w:rsidRPr="006C2BFE">
        <w:rPr>
          <w:rFonts w:ascii="Times New Roman" w:eastAsia="Calibri" w:hAnsi="Times New Roman" w:cs="Times New Roman"/>
          <w:sz w:val="24"/>
          <w:szCs w:val="24"/>
        </w:rPr>
        <w:t xml:space="preserve">7. </w:t>
      </w:r>
      <w:r w:rsidRPr="006C2BFE">
        <w:rPr>
          <w:rFonts w:ascii="Times New Roman" w:eastAsia="Times New Roman" w:hAnsi="Times New Roman" w:cs="Times New Roman"/>
          <w:sz w:val="24"/>
          <w:szCs w:val="24"/>
        </w:rPr>
        <w:t>Pagrindiniai Sutarties sąlygų duomenys:</w:t>
      </w:r>
    </w:p>
    <w:p w14:paraId="4D4F0921" w14:textId="286E495C" w:rsidR="006E7EE0" w:rsidRDefault="006E7EE0" w:rsidP="0087546D">
      <w:pPr>
        <w:spacing w:line="300" w:lineRule="atLeast"/>
        <w:ind w:firstLine="851"/>
        <w:contextualSpacing/>
        <w:jc w:val="both"/>
        <w:rPr>
          <w:rFonts w:ascii="Times New Roman" w:eastAsia="Times New Roman" w:hAnsi="Times New Roman" w:cs="Times New Roman"/>
          <w:sz w:val="24"/>
          <w:szCs w:val="24"/>
        </w:rPr>
      </w:pPr>
    </w:p>
    <w:p w14:paraId="2A010CD7" w14:textId="77777777" w:rsidR="00027A5E" w:rsidRPr="006C2BFE" w:rsidRDefault="00027A5E" w:rsidP="0087546D">
      <w:pPr>
        <w:spacing w:line="300" w:lineRule="atLeast"/>
        <w:ind w:firstLine="851"/>
        <w:contextualSpacing/>
        <w:jc w:val="both"/>
        <w:rPr>
          <w:rFonts w:ascii="Times New Roman" w:eastAsia="Times New Roman" w:hAnsi="Times New Roman" w:cs="Times New Roman"/>
          <w:sz w:val="24"/>
          <w:szCs w:val="24"/>
        </w:rPr>
      </w:pPr>
    </w:p>
    <w:tbl>
      <w:tblPr>
        <w:tblW w:w="86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577"/>
        <w:gridCol w:w="1243"/>
        <w:gridCol w:w="3860"/>
      </w:tblGrid>
      <w:tr w:rsidR="00CF7B9C" w:rsidRPr="006C2BFE" w14:paraId="3B5BBF69" w14:textId="77777777" w:rsidTr="00FE753F">
        <w:tc>
          <w:tcPr>
            <w:tcW w:w="3577" w:type="dxa"/>
            <w:tcBorders>
              <w:top w:val="nil"/>
              <w:left w:val="nil"/>
              <w:bottom w:val="dashed" w:sz="4" w:space="0" w:color="auto"/>
              <w:right w:val="dashed" w:sz="4" w:space="0" w:color="auto"/>
            </w:tcBorders>
            <w:shd w:val="clear" w:color="auto" w:fill="auto"/>
          </w:tcPr>
          <w:p w14:paraId="6C1E10C0" w14:textId="77777777" w:rsidR="00CF7B9C" w:rsidRPr="006C2BFE" w:rsidRDefault="00CF7B9C" w:rsidP="0087546D">
            <w:pPr>
              <w:spacing w:line="300" w:lineRule="atLeast"/>
              <w:jc w:val="both"/>
              <w:rPr>
                <w:rFonts w:ascii="Times New Roman" w:eastAsia="Times New Roman" w:hAnsi="Times New Roman" w:cs="Times New Roman"/>
                <w:i/>
                <w:sz w:val="24"/>
                <w:szCs w:val="24"/>
              </w:rPr>
            </w:pPr>
            <w:r w:rsidRPr="006C2BFE">
              <w:rPr>
                <w:rFonts w:ascii="Times New Roman" w:eastAsia="Times New Roman" w:hAnsi="Times New Roman" w:cs="Times New Roman"/>
                <w:i/>
                <w:sz w:val="24"/>
                <w:szCs w:val="24"/>
              </w:rPr>
              <w:t>Pavadinimas</w:t>
            </w:r>
          </w:p>
        </w:tc>
        <w:tc>
          <w:tcPr>
            <w:tcW w:w="1243" w:type="dxa"/>
            <w:tcBorders>
              <w:top w:val="nil"/>
              <w:left w:val="dashed" w:sz="4" w:space="0" w:color="auto"/>
              <w:bottom w:val="dashed" w:sz="4" w:space="0" w:color="auto"/>
              <w:right w:val="dashed" w:sz="4" w:space="0" w:color="auto"/>
            </w:tcBorders>
            <w:shd w:val="clear" w:color="auto" w:fill="auto"/>
          </w:tcPr>
          <w:p w14:paraId="587586D1" w14:textId="77777777" w:rsidR="00CF7B9C" w:rsidRPr="006C2BFE" w:rsidRDefault="00CF7B9C" w:rsidP="0087546D">
            <w:pPr>
              <w:spacing w:line="300" w:lineRule="atLeast"/>
              <w:jc w:val="both"/>
              <w:rPr>
                <w:rFonts w:ascii="Times New Roman" w:eastAsia="Times New Roman" w:hAnsi="Times New Roman" w:cs="Times New Roman"/>
                <w:i/>
                <w:sz w:val="24"/>
                <w:szCs w:val="24"/>
              </w:rPr>
            </w:pPr>
            <w:r w:rsidRPr="006C2BFE">
              <w:rPr>
                <w:rFonts w:ascii="Times New Roman" w:eastAsia="Times New Roman" w:hAnsi="Times New Roman" w:cs="Times New Roman"/>
                <w:i/>
                <w:sz w:val="24"/>
                <w:szCs w:val="24"/>
              </w:rPr>
              <w:t>Punktas</w:t>
            </w:r>
            <w:r w:rsidR="000363CC" w:rsidRPr="006C2BFE">
              <w:rPr>
                <w:rFonts w:ascii="Times New Roman" w:eastAsia="Times New Roman" w:hAnsi="Times New Roman" w:cs="Times New Roman"/>
                <w:i/>
                <w:sz w:val="24"/>
                <w:szCs w:val="24"/>
              </w:rPr>
              <w:t>, papunktis</w:t>
            </w:r>
            <w:r w:rsidRPr="006C2BFE">
              <w:rPr>
                <w:rFonts w:ascii="Times New Roman" w:eastAsia="Times New Roman" w:hAnsi="Times New Roman" w:cs="Times New Roman"/>
                <w:i/>
                <w:sz w:val="24"/>
                <w:szCs w:val="24"/>
              </w:rPr>
              <w:t xml:space="preserve"> </w:t>
            </w:r>
          </w:p>
        </w:tc>
        <w:tc>
          <w:tcPr>
            <w:tcW w:w="3860" w:type="dxa"/>
            <w:tcBorders>
              <w:top w:val="nil"/>
              <w:left w:val="dashed" w:sz="4" w:space="0" w:color="auto"/>
              <w:bottom w:val="dashed" w:sz="4" w:space="0" w:color="auto"/>
              <w:right w:val="nil"/>
            </w:tcBorders>
            <w:shd w:val="clear" w:color="auto" w:fill="auto"/>
          </w:tcPr>
          <w:p w14:paraId="2FC1DD83" w14:textId="77777777" w:rsidR="00CF7B9C" w:rsidRPr="006C2BFE" w:rsidRDefault="00CF7B9C" w:rsidP="0087546D">
            <w:pPr>
              <w:spacing w:line="300" w:lineRule="atLeast"/>
              <w:jc w:val="both"/>
              <w:rPr>
                <w:rFonts w:ascii="Times New Roman" w:eastAsia="Times New Roman" w:hAnsi="Times New Roman" w:cs="Times New Roman"/>
                <w:i/>
                <w:sz w:val="24"/>
                <w:szCs w:val="24"/>
              </w:rPr>
            </w:pPr>
            <w:r w:rsidRPr="006C2BFE">
              <w:rPr>
                <w:rFonts w:ascii="Times New Roman" w:eastAsia="Times New Roman" w:hAnsi="Times New Roman" w:cs="Times New Roman"/>
                <w:i/>
                <w:sz w:val="24"/>
                <w:szCs w:val="24"/>
              </w:rPr>
              <w:t>Duomenys ir sąlygos</w:t>
            </w:r>
            <w:r w:rsidR="00AF2531" w:rsidRPr="006C2BFE">
              <w:rPr>
                <w:rFonts w:ascii="Times New Roman" w:eastAsia="Times New Roman" w:hAnsi="Times New Roman" w:cs="Times New Roman"/>
                <w:i/>
                <w:sz w:val="24"/>
                <w:szCs w:val="24"/>
              </w:rPr>
              <w:t>*</w:t>
            </w:r>
          </w:p>
        </w:tc>
      </w:tr>
      <w:tr w:rsidR="00CF7B9C" w:rsidRPr="006C2BFE" w14:paraId="061A4CA5" w14:textId="77777777" w:rsidTr="00FE753F">
        <w:tc>
          <w:tcPr>
            <w:tcW w:w="3577" w:type="dxa"/>
            <w:tcBorders>
              <w:top w:val="dashed" w:sz="4" w:space="0" w:color="auto"/>
              <w:left w:val="nil"/>
              <w:bottom w:val="nil"/>
              <w:right w:val="dashed" w:sz="4" w:space="0" w:color="auto"/>
            </w:tcBorders>
            <w:shd w:val="clear" w:color="auto" w:fill="auto"/>
          </w:tcPr>
          <w:p w14:paraId="49CAEA4C" w14:textId="77777777" w:rsidR="00CF7B9C" w:rsidRPr="006C2BFE" w:rsidRDefault="00CF7B9C" w:rsidP="0087546D">
            <w:pPr>
              <w:tabs>
                <w:tab w:val="right" w:pos="3361"/>
              </w:tabs>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 Pradinės Sutarties vertė </w:t>
            </w:r>
          </w:p>
          <w:p w14:paraId="088B4692" w14:textId="77777777" w:rsidR="00CF7B9C" w:rsidRPr="006C2BFE" w:rsidRDefault="00CF7B9C" w:rsidP="0087546D">
            <w:pPr>
              <w:tabs>
                <w:tab w:val="right" w:pos="3361"/>
              </w:tabs>
              <w:spacing w:line="300" w:lineRule="atLeast"/>
              <w:jc w:val="both"/>
              <w:rPr>
                <w:rFonts w:ascii="Times New Roman" w:eastAsia="Times New Roman" w:hAnsi="Times New Roman" w:cs="Times New Roman"/>
                <w:i/>
                <w:sz w:val="24"/>
                <w:szCs w:val="24"/>
              </w:rPr>
            </w:pPr>
            <w:r w:rsidRPr="006C2BFE">
              <w:rPr>
                <w:rFonts w:ascii="Times New Roman" w:eastAsia="Times New Roman" w:hAnsi="Times New Roman" w:cs="Times New Roman"/>
                <w:sz w:val="24"/>
                <w:szCs w:val="24"/>
              </w:rPr>
              <w:t>Pradinės Sutarties vertę sudaro:</w:t>
            </w:r>
            <w:r w:rsidRPr="006C2BFE">
              <w:rPr>
                <w:rFonts w:ascii="Times New Roman" w:eastAsia="Times New Roman" w:hAnsi="Times New Roman" w:cs="Times New Roman"/>
                <w:i/>
                <w:sz w:val="24"/>
                <w:szCs w:val="24"/>
              </w:rPr>
              <w:t xml:space="preserve"> </w:t>
            </w:r>
          </w:p>
        </w:tc>
        <w:tc>
          <w:tcPr>
            <w:tcW w:w="1243" w:type="dxa"/>
            <w:tcBorders>
              <w:top w:val="dashed" w:sz="4" w:space="0" w:color="auto"/>
              <w:left w:val="dashed" w:sz="4" w:space="0" w:color="auto"/>
              <w:bottom w:val="nil"/>
              <w:right w:val="dashed" w:sz="4" w:space="0" w:color="auto"/>
            </w:tcBorders>
            <w:shd w:val="clear" w:color="auto" w:fill="auto"/>
          </w:tcPr>
          <w:p w14:paraId="621F0429" w14:textId="77777777" w:rsidR="00CF7B9C" w:rsidRPr="006C2BFE" w:rsidRDefault="00CF7B9C"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1.1</w:t>
            </w:r>
            <w:r w:rsidR="00451507" w:rsidRPr="006C2BFE">
              <w:rPr>
                <w:rFonts w:ascii="Times New Roman" w:eastAsia="Times New Roman" w:hAnsi="Times New Roman" w:cs="Times New Roman"/>
                <w:sz w:val="24"/>
                <w:szCs w:val="24"/>
              </w:rPr>
              <w:t>3</w:t>
            </w:r>
          </w:p>
          <w:p w14:paraId="5AEF90C7" w14:textId="77777777" w:rsidR="00CF7B9C" w:rsidRPr="006C2BFE" w:rsidRDefault="00A82115" w:rsidP="0087546D">
            <w:pPr>
              <w:spacing w:line="300" w:lineRule="atLeast"/>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 xml:space="preserve">61 </w:t>
            </w:r>
          </w:p>
        </w:tc>
        <w:tc>
          <w:tcPr>
            <w:tcW w:w="3860" w:type="dxa"/>
            <w:tcBorders>
              <w:top w:val="dashed" w:sz="4" w:space="0" w:color="auto"/>
              <w:left w:val="dashed" w:sz="4" w:space="0" w:color="auto"/>
              <w:bottom w:val="nil"/>
              <w:right w:val="nil"/>
            </w:tcBorders>
            <w:shd w:val="clear" w:color="auto" w:fill="auto"/>
          </w:tcPr>
          <w:p w14:paraId="3392141C" w14:textId="011E407B" w:rsidR="00CF7B9C" w:rsidRPr="006C2BFE" w:rsidRDefault="001F26EF" w:rsidP="001F26EF">
            <w:pPr>
              <w:spacing w:line="300" w:lineRule="atLeast"/>
              <w:rPr>
                <w:rFonts w:ascii="Times New Roman" w:eastAsia="Times New Roman" w:hAnsi="Times New Roman" w:cs="Times New Roman"/>
                <w:sz w:val="24"/>
                <w:szCs w:val="24"/>
              </w:rPr>
            </w:pPr>
            <w:r w:rsidRPr="001F26EF">
              <w:rPr>
                <w:rFonts w:ascii="Times New Roman" w:eastAsia="Times New Roman" w:hAnsi="Times New Roman" w:cs="Times New Roman"/>
                <w:sz w:val="24"/>
                <w:szCs w:val="24"/>
              </w:rPr>
              <w:t>4995744,32</w:t>
            </w:r>
            <w:r w:rsidR="00CF7B9C" w:rsidRPr="006C2BFE">
              <w:rPr>
                <w:rFonts w:ascii="Times New Roman" w:eastAsia="Times New Roman" w:hAnsi="Times New Roman" w:cs="Times New Roman"/>
                <w:sz w:val="24"/>
                <w:szCs w:val="24"/>
              </w:rPr>
              <w:t xml:space="preserve"> eurų</w:t>
            </w:r>
            <w:r w:rsidR="00CF7B9C" w:rsidRPr="001F26EF">
              <w:rPr>
                <w:rFonts w:ascii="Times New Roman" w:eastAsia="Times New Roman" w:hAnsi="Times New Roman" w:cs="Times New Roman"/>
                <w:sz w:val="24"/>
                <w:szCs w:val="24"/>
              </w:rPr>
              <w:t xml:space="preserve"> </w:t>
            </w:r>
            <w:r w:rsidRPr="001F26EF">
              <w:rPr>
                <w:rFonts w:ascii="Times New Roman" w:eastAsia="Times New Roman" w:hAnsi="Times New Roman" w:cs="Times New Roman"/>
                <w:sz w:val="24"/>
                <w:szCs w:val="24"/>
              </w:rPr>
              <w:t>(keturi milijonai devyni šimtai devyniasdešimt penki tūkstančiai septyni šimtai keturiasdešimt keturi eurai, 32 ct)</w:t>
            </w:r>
          </w:p>
        </w:tc>
      </w:tr>
      <w:tr w:rsidR="00CF7B9C" w:rsidRPr="006C2BFE" w14:paraId="519AFA9E" w14:textId="77777777" w:rsidTr="00FE753F">
        <w:tc>
          <w:tcPr>
            <w:tcW w:w="3577" w:type="dxa"/>
            <w:tcBorders>
              <w:top w:val="nil"/>
              <w:left w:val="nil"/>
              <w:bottom w:val="nil"/>
              <w:right w:val="dashed" w:sz="4" w:space="0" w:color="auto"/>
            </w:tcBorders>
            <w:shd w:val="clear" w:color="auto" w:fill="auto"/>
          </w:tcPr>
          <w:p w14:paraId="39FAFA95" w14:textId="77777777" w:rsidR="00CF7B9C" w:rsidRPr="006C2BFE" w:rsidRDefault="00CF7B9C" w:rsidP="0087546D">
            <w:pPr>
              <w:tabs>
                <w:tab w:val="left" w:pos="540"/>
              </w:tabs>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Darb</w:t>
            </w:r>
            <w:r w:rsidR="004E5925" w:rsidRPr="006C2BFE">
              <w:rPr>
                <w:rFonts w:ascii="Times New Roman" w:eastAsia="Times New Roman" w:hAnsi="Times New Roman" w:cs="Times New Roman"/>
                <w:sz w:val="24"/>
                <w:szCs w:val="24"/>
              </w:rPr>
              <w:t xml:space="preserve">ų atlikimo </w:t>
            </w:r>
            <w:r w:rsidRPr="006C2BFE">
              <w:rPr>
                <w:rFonts w:ascii="Times New Roman" w:eastAsia="Times New Roman" w:hAnsi="Times New Roman" w:cs="Times New Roman"/>
                <w:sz w:val="24"/>
                <w:szCs w:val="24"/>
              </w:rPr>
              <w:t>kaina</w:t>
            </w:r>
            <w:r w:rsidR="002622C7" w:rsidRPr="006C2BFE">
              <w:rPr>
                <w:rFonts w:ascii="Times New Roman" w:eastAsia="Times New Roman" w:hAnsi="Times New Roman" w:cs="Times New Roman"/>
                <w:sz w:val="24"/>
                <w:szCs w:val="24"/>
              </w:rPr>
              <w:t xml:space="preserve"> be PVM</w:t>
            </w:r>
          </w:p>
        </w:tc>
        <w:tc>
          <w:tcPr>
            <w:tcW w:w="1243" w:type="dxa"/>
            <w:tcBorders>
              <w:top w:val="nil"/>
              <w:left w:val="dashed" w:sz="4" w:space="0" w:color="auto"/>
              <w:bottom w:val="nil"/>
              <w:right w:val="dashed" w:sz="4" w:space="0" w:color="auto"/>
            </w:tcBorders>
            <w:shd w:val="clear" w:color="auto" w:fill="auto"/>
          </w:tcPr>
          <w:p w14:paraId="6C6BF926" w14:textId="77777777" w:rsidR="00CF7B9C" w:rsidRPr="006C2BFE" w:rsidRDefault="00CF7B9C" w:rsidP="0087546D">
            <w:pPr>
              <w:spacing w:line="300" w:lineRule="atLeast"/>
              <w:jc w:val="both"/>
              <w:rPr>
                <w:rFonts w:ascii="Times New Roman" w:eastAsia="Times New Roman" w:hAnsi="Times New Roman" w:cs="Times New Roman"/>
                <w:sz w:val="24"/>
                <w:szCs w:val="24"/>
              </w:rPr>
            </w:pPr>
          </w:p>
        </w:tc>
        <w:tc>
          <w:tcPr>
            <w:tcW w:w="3860" w:type="dxa"/>
            <w:tcBorders>
              <w:top w:val="nil"/>
              <w:left w:val="dashed" w:sz="4" w:space="0" w:color="auto"/>
              <w:bottom w:val="nil"/>
              <w:right w:val="nil"/>
            </w:tcBorders>
            <w:shd w:val="clear" w:color="auto" w:fill="auto"/>
          </w:tcPr>
          <w:p w14:paraId="05420A8A" w14:textId="77777777" w:rsidR="00CF7B9C" w:rsidRPr="006C2BFE" w:rsidRDefault="00CF7B9C" w:rsidP="0087546D">
            <w:pPr>
              <w:spacing w:line="300" w:lineRule="atLeast"/>
              <w:ind w:right="420"/>
              <w:rPr>
                <w:rFonts w:ascii="Times New Roman" w:eastAsia="Times New Roman" w:hAnsi="Times New Roman" w:cs="Times New Roman"/>
                <w:sz w:val="24"/>
                <w:szCs w:val="24"/>
              </w:rPr>
            </w:pPr>
          </w:p>
        </w:tc>
      </w:tr>
      <w:tr w:rsidR="00A75850" w:rsidRPr="006C2BFE" w14:paraId="647110C7" w14:textId="77777777" w:rsidTr="00FE753F">
        <w:tc>
          <w:tcPr>
            <w:tcW w:w="3577" w:type="dxa"/>
            <w:tcBorders>
              <w:top w:val="nil"/>
              <w:left w:val="nil"/>
              <w:bottom w:val="dashed" w:sz="4" w:space="0" w:color="auto"/>
              <w:right w:val="dashed" w:sz="4" w:space="0" w:color="auto"/>
            </w:tcBorders>
            <w:shd w:val="clear" w:color="auto" w:fill="auto"/>
          </w:tcPr>
          <w:p w14:paraId="418D58DD" w14:textId="77777777" w:rsidR="00A75850" w:rsidRPr="006C2BFE" w:rsidRDefault="00A75850" w:rsidP="0087546D">
            <w:pPr>
              <w:spacing w:line="300" w:lineRule="atLeast"/>
              <w:ind w:left="37"/>
              <w:rPr>
                <w:rFonts w:ascii="Times New Roman" w:hAnsi="Times New Roman" w:cs="Times New Roman"/>
                <w:sz w:val="24"/>
                <w:szCs w:val="24"/>
              </w:rPr>
            </w:pPr>
          </w:p>
        </w:tc>
        <w:tc>
          <w:tcPr>
            <w:tcW w:w="1243" w:type="dxa"/>
            <w:tcBorders>
              <w:top w:val="nil"/>
              <w:left w:val="dashed" w:sz="4" w:space="0" w:color="auto"/>
              <w:bottom w:val="dashed" w:sz="4" w:space="0" w:color="auto"/>
              <w:right w:val="dashed" w:sz="4" w:space="0" w:color="auto"/>
            </w:tcBorders>
            <w:shd w:val="clear" w:color="auto" w:fill="auto"/>
          </w:tcPr>
          <w:p w14:paraId="6696EB7A" w14:textId="77777777" w:rsidR="00A75850" w:rsidRPr="006C2BFE" w:rsidRDefault="00A75850" w:rsidP="0087546D">
            <w:pPr>
              <w:spacing w:line="300" w:lineRule="atLeast"/>
              <w:rPr>
                <w:rFonts w:ascii="Times New Roman" w:hAnsi="Times New Roman" w:cs="Times New Roman"/>
                <w:sz w:val="24"/>
                <w:szCs w:val="24"/>
              </w:rPr>
            </w:pPr>
          </w:p>
        </w:tc>
        <w:tc>
          <w:tcPr>
            <w:tcW w:w="3860" w:type="dxa"/>
            <w:tcBorders>
              <w:top w:val="nil"/>
              <w:left w:val="dashed" w:sz="4" w:space="0" w:color="auto"/>
              <w:bottom w:val="dashed" w:sz="4" w:space="0" w:color="auto"/>
              <w:right w:val="nil"/>
            </w:tcBorders>
            <w:shd w:val="clear" w:color="auto" w:fill="auto"/>
          </w:tcPr>
          <w:p w14:paraId="46D49551" w14:textId="77777777" w:rsidR="00A75850" w:rsidRPr="006C2BFE" w:rsidRDefault="00A75850" w:rsidP="0087546D">
            <w:pPr>
              <w:spacing w:line="300" w:lineRule="atLeast"/>
              <w:ind w:firstLine="66"/>
              <w:rPr>
                <w:rFonts w:ascii="Times New Roman" w:hAnsi="Times New Roman" w:cs="Times New Roman"/>
                <w:sz w:val="24"/>
                <w:szCs w:val="24"/>
              </w:rPr>
            </w:pPr>
          </w:p>
        </w:tc>
      </w:tr>
      <w:tr w:rsidR="00CF7B9C" w:rsidRPr="006C2BFE" w14:paraId="4543F1CB" w14:textId="77777777" w:rsidTr="005244CC">
        <w:tc>
          <w:tcPr>
            <w:tcW w:w="3577" w:type="dxa"/>
            <w:tcBorders>
              <w:top w:val="nil"/>
              <w:left w:val="nil"/>
              <w:bottom w:val="dashed" w:sz="4" w:space="0" w:color="auto"/>
              <w:right w:val="dashed" w:sz="4" w:space="0" w:color="auto"/>
            </w:tcBorders>
            <w:shd w:val="clear" w:color="auto" w:fill="auto"/>
          </w:tcPr>
          <w:p w14:paraId="609D7FA7" w14:textId="77777777" w:rsidR="00CF7B9C" w:rsidRPr="006C2BFE" w:rsidRDefault="00CF7B9C">
            <w:pPr>
              <w:tabs>
                <w:tab w:val="right" w:pos="3361"/>
              </w:tabs>
              <w:spacing w:line="300" w:lineRule="atLeast"/>
              <w:rPr>
                <w:rFonts w:ascii="Times New Roman" w:eastAsia="Times New Roman" w:hAnsi="Times New Roman" w:cs="Times New Roman"/>
                <w:sz w:val="24"/>
                <w:szCs w:val="24"/>
              </w:rPr>
            </w:pPr>
          </w:p>
        </w:tc>
        <w:tc>
          <w:tcPr>
            <w:tcW w:w="1243" w:type="dxa"/>
            <w:tcBorders>
              <w:top w:val="nil"/>
              <w:left w:val="dashed" w:sz="4" w:space="0" w:color="auto"/>
              <w:bottom w:val="dashed" w:sz="4" w:space="0" w:color="auto"/>
              <w:right w:val="dashed" w:sz="4" w:space="0" w:color="auto"/>
            </w:tcBorders>
            <w:shd w:val="clear" w:color="auto" w:fill="auto"/>
          </w:tcPr>
          <w:p w14:paraId="15370FF3" w14:textId="77777777" w:rsidR="00CF7B9C" w:rsidRPr="006C2BFE" w:rsidRDefault="00CF7B9C" w:rsidP="0087546D">
            <w:pPr>
              <w:spacing w:line="300" w:lineRule="atLeast"/>
              <w:jc w:val="both"/>
              <w:rPr>
                <w:rFonts w:ascii="Times New Roman" w:eastAsia="Times New Roman" w:hAnsi="Times New Roman" w:cs="Times New Roman"/>
                <w:sz w:val="24"/>
                <w:szCs w:val="24"/>
              </w:rPr>
            </w:pPr>
          </w:p>
        </w:tc>
        <w:tc>
          <w:tcPr>
            <w:tcW w:w="3860" w:type="dxa"/>
            <w:tcBorders>
              <w:top w:val="nil"/>
              <w:left w:val="dashed" w:sz="4" w:space="0" w:color="auto"/>
              <w:bottom w:val="dashed" w:sz="4" w:space="0" w:color="auto"/>
              <w:right w:val="nil"/>
            </w:tcBorders>
            <w:shd w:val="clear" w:color="auto" w:fill="auto"/>
          </w:tcPr>
          <w:p w14:paraId="7C6B8E6D" w14:textId="77777777" w:rsidR="00CF7B9C" w:rsidRPr="006C2BFE" w:rsidRDefault="00CF7B9C" w:rsidP="0087546D">
            <w:pPr>
              <w:spacing w:line="300" w:lineRule="atLeast"/>
              <w:ind w:right="420"/>
              <w:rPr>
                <w:rFonts w:ascii="Times New Roman" w:eastAsia="Times New Roman" w:hAnsi="Times New Roman" w:cs="Times New Roman"/>
                <w:sz w:val="24"/>
                <w:szCs w:val="24"/>
              </w:rPr>
            </w:pPr>
          </w:p>
        </w:tc>
      </w:tr>
      <w:tr w:rsidR="00A82115" w:rsidRPr="006C2BFE" w14:paraId="2E56E9C9" w14:textId="77777777" w:rsidTr="005244CC">
        <w:tc>
          <w:tcPr>
            <w:tcW w:w="3577" w:type="dxa"/>
            <w:tcBorders>
              <w:top w:val="nil"/>
              <w:left w:val="nil"/>
              <w:bottom w:val="dashed" w:sz="4" w:space="0" w:color="auto"/>
              <w:right w:val="dashed" w:sz="4" w:space="0" w:color="auto"/>
            </w:tcBorders>
            <w:shd w:val="clear" w:color="auto" w:fill="auto"/>
          </w:tcPr>
          <w:p w14:paraId="5A9FDEDF"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7.2. PVM (7.1 papunktyje nurodytos vertės PVM)</w:t>
            </w:r>
          </w:p>
        </w:tc>
        <w:tc>
          <w:tcPr>
            <w:tcW w:w="1243" w:type="dxa"/>
            <w:tcBorders>
              <w:top w:val="nil"/>
              <w:left w:val="dashed" w:sz="4" w:space="0" w:color="auto"/>
              <w:bottom w:val="dashed" w:sz="4" w:space="0" w:color="auto"/>
              <w:right w:val="dashed" w:sz="4" w:space="0" w:color="auto"/>
            </w:tcBorders>
            <w:shd w:val="clear" w:color="auto" w:fill="auto"/>
          </w:tcPr>
          <w:p w14:paraId="423600F4" w14:textId="77777777" w:rsidR="00A82115" w:rsidRPr="006C2BFE" w:rsidRDefault="00A82115" w:rsidP="0087546D">
            <w:pPr>
              <w:spacing w:line="300" w:lineRule="atLeast"/>
              <w:jc w:val="both"/>
              <w:rPr>
                <w:rFonts w:ascii="Times New Roman" w:eastAsia="Times New Roman" w:hAnsi="Times New Roman" w:cs="Times New Roman"/>
                <w:sz w:val="24"/>
                <w:szCs w:val="24"/>
              </w:rPr>
            </w:pPr>
          </w:p>
        </w:tc>
        <w:tc>
          <w:tcPr>
            <w:tcW w:w="3860" w:type="dxa"/>
            <w:tcBorders>
              <w:top w:val="nil"/>
              <w:left w:val="dashed" w:sz="4" w:space="0" w:color="auto"/>
              <w:bottom w:val="dashed" w:sz="4" w:space="0" w:color="auto"/>
              <w:right w:val="nil"/>
            </w:tcBorders>
            <w:shd w:val="clear" w:color="auto" w:fill="auto"/>
          </w:tcPr>
          <w:p w14:paraId="2CCF78B8" w14:textId="09F94A26" w:rsidR="00A82115" w:rsidRPr="006C2BFE" w:rsidRDefault="001F26EF" w:rsidP="001F26EF">
            <w:pPr>
              <w:spacing w:line="300" w:lineRule="atLeast"/>
              <w:ind w:right="420"/>
              <w:rPr>
                <w:rFonts w:ascii="Times New Roman" w:eastAsia="Times New Roman" w:hAnsi="Times New Roman" w:cs="Times New Roman"/>
                <w:sz w:val="24"/>
                <w:szCs w:val="24"/>
              </w:rPr>
            </w:pPr>
            <w:r w:rsidRPr="001F26EF">
              <w:rPr>
                <w:rFonts w:ascii="Times New Roman" w:eastAsia="Times New Roman" w:hAnsi="Times New Roman" w:cs="Times New Roman"/>
                <w:sz w:val="24"/>
                <w:szCs w:val="24"/>
              </w:rPr>
              <w:t>1049106.31</w:t>
            </w:r>
            <w:r w:rsidR="00A82115" w:rsidRPr="006C2BFE">
              <w:rPr>
                <w:rFonts w:ascii="Times New Roman" w:eastAsia="Times New Roman" w:hAnsi="Times New Roman" w:cs="Times New Roman"/>
                <w:sz w:val="24"/>
                <w:szCs w:val="24"/>
              </w:rPr>
              <w:t xml:space="preserve"> eurų </w:t>
            </w:r>
            <w:r w:rsidRPr="001F26EF">
              <w:rPr>
                <w:rFonts w:ascii="Times New Roman" w:eastAsia="Times New Roman" w:hAnsi="Times New Roman" w:cs="Times New Roman"/>
                <w:sz w:val="24"/>
                <w:szCs w:val="24"/>
              </w:rPr>
              <w:t>(milijonas keturiasdešimt devyni tūkstančiai vienas šimtas šeši eurai, 31 ct)</w:t>
            </w:r>
            <w:r w:rsidR="00A82115" w:rsidRPr="006C2BFE">
              <w:rPr>
                <w:rFonts w:ascii="Times New Roman" w:eastAsia="Times New Roman" w:hAnsi="Times New Roman" w:cs="Times New Roman"/>
                <w:i/>
                <w:sz w:val="24"/>
                <w:szCs w:val="24"/>
              </w:rPr>
              <w:t xml:space="preserve"> </w:t>
            </w:r>
          </w:p>
        </w:tc>
      </w:tr>
      <w:tr w:rsidR="00A82115" w:rsidRPr="006C2BFE" w14:paraId="0213851B" w14:textId="77777777" w:rsidTr="005244CC">
        <w:tc>
          <w:tcPr>
            <w:tcW w:w="3577" w:type="dxa"/>
            <w:tcBorders>
              <w:top w:val="nil"/>
              <w:left w:val="nil"/>
              <w:bottom w:val="dashed" w:sz="4" w:space="0" w:color="auto"/>
              <w:right w:val="dashed" w:sz="4" w:space="0" w:color="auto"/>
            </w:tcBorders>
            <w:shd w:val="clear" w:color="auto" w:fill="auto"/>
          </w:tcPr>
          <w:p w14:paraId="57538DAC"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 Rangovo pasiūlymo kaina su PVM</w:t>
            </w:r>
          </w:p>
        </w:tc>
        <w:tc>
          <w:tcPr>
            <w:tcW w:w="1243" w:type="dxa"/>
            <w:tcBorders>
              <w:top w:val="nil"/>
              <w:left w:val="dashed" w:sz="4" w:space="0" w:color="auto"/>
              <w:bottom w:val="dashed" w:sz="4" w:space="0" w:color="auto"/>
              <w:right w:val="dashed" w:sz="4" w:space="0" w:color="auto"/>
            </w:tcBorders>
            <w:shd w:val="clear" w:color="auto" w:fill="auto"/>
          </w:tcPr>
          <w:p w14:paraId="3B6EEE87" w14:textId="77777777" w:rsidR="00A82115" w:rsidRPr="006C2BFE" w:rsidRDefault="00A82115" w:rsidP="0087546D">
            <w:pPr>
              <w:spacing w:line="300" w:lineRule="atLeast"/>
              <w:jc w:val="both"/>
              <w:rPr>
                <w:rFonts w:ascii="Times New Roman" w:eastAsia="Times New Roman" w:hAnsi="Times New Roman" w:cs="Times New Roman"/>
                <w:sz w:val="24"/>
                <w:szCs w:val="24"/>
              </w:rPr>
            </w:pPr>
          </w:p>
        </w:tc>
        <w:tc>
          <w:tcPr>
            <w:tcW w:w="3860" w:type="dxa"/>
            <w:tcBorders>
              <w:top w:val="nil"/>
              <w:left w:val="dashed" w:sz="4" w:space="0" w:color="auto"/>
              <w:bottom w:val="dashed" w:sz="4" w:space="0" w:color="auto"/>
              <w:right w:val="nil"/>
            </w:tcBorders>
            <w:shd w:val="clear" w:color="auto" w:fill="auto"/>
          </w:tcPr>
          <w:p w14:paraId="29C1923A" w14:textId="2D4E517E" w:rsidR="00A82115" w:rsidRPr="006C2BFE" w:rsidRDefault="001F26EF" w:rsidP="001F26EF">
            <w:pPr>
              <w:spacing w:line="300" w:lineRule="atLeast"/>
              <w:ind w:right="420"/>
              <w:rPr>
                <w:rFonts w:ascii="Times New Roman" w:eastAsia="Times New Roman" w:hAnsi="Times New Roman" w:cs="Times New Roman"/>
                <w:sz w:val="24"/>
                <w:szCs w:val="24"/>
              </w:rPr>
            </w:pPr>
            <w:r w:rsidRPr="001F26EF">
              <w:rPr>
                <w:rFonts w:ascii="Times New Roman" w:eastAsia="Times New Roman" w:hAnsi="Times New Roman" w:cs="Times New Roman"/>
                <w:sz w:val="24"/>
                <w:szCs w:val="24"/>
              </w:rPr>
              <w:t xml:space="preserve">6044850,63 </w:t>
            </w:r>
            <w:r w:rsidR="00A82115" w:rsidRPr="006C2BFE">
              <w:rPr>
                <w:rFonts w:ascii="Times New Roman" w:eastAsia="Times New Roman" w:hAnsi="Times New Roman" w:cs="Times New Roman"/>
                <w:sz w:val="24"/>
                <w:szCs w:val="24"/>
              </w:rPr>
              <w:t xml:space="preserve">eurų </w:t>
            </w:r>
            <w:r w:rsidRPr="001F26EF">
              <w:rPr>
                <w:rFonts w:ascii="Times New Roman" w:eastAsia="Times New Roman" w:hAnsi="Times New Roman" w:cs="Times New Roman"/>
                <w:sz w:val="24"/>
                <w:szCs w:val="24"/>
              </w:rPr>
              <w:t>(šeši milijonai keturiasdešimt keturi tūkstančiai aštuoni šimtai penkiasdešimt eurų, 63 ct)</w:t>
            </w:r>
          </w:p>
        </w:tc>
      </w:tr>
      <w:tr w:rsidR="00A82115" w:rsidRPr="006C2BFE" w14:paraId="7C11D7E4" w14:textId="77777777" w:rsidTr="005244CC">
        <w:tc>
          <w:tcPr>
            <w:tcW w:w="3577" w:type="dxa"/>
            <w:tcBorders>
              <w:top w:val="nil"/>
              <w:left w:val="nil"/>
              <w:bottom w:val="dashed" w:sz="4" w:space="0" w:color="auto"/>
              <w:right w:val="dashed" w:sz="4" w:space="0" w:color="auto"/>
            </w:tcBorders>
            <w:shd w:val="clear" w:color="auto" w:fill="auto"/>
          </w:tcPr>
          <w:p w14:paraId="41E5FB9B" w14:textId="77777777" w:rsidR="00A82115" w:rsidRPr="006C2BFE" w:rsidRDefault="00A82115" w:rsidP="0087546D">
            <w:pPr>
              <w:tabs>
                <w:tab w:val="right" w:pos="3361"/>
              </w:tabs>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7.4. Sutarties 72 punkte nurodytomis aplinkybėmis galimų įsigyti Papildomų darbų įsigijimo vertė </w:t>
            </w:r>
          </w:p>
          <w:p w14:paraId="2EF235E4" w14:textId="77777777" w:rsidR="00A82115" w:rsidRPr="006C2BFE" w:rsidRDefault="00A82115" w:rsidP="0087546D">
            <w:pPr>
              <w:tabs>
                <w:tab w:val="right" w:pos="3361"/>
              </w:tabs>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trike/>
                <w:sz w:val="24"/>
                <w:szCs w:val="24"/>
              </w:rPr>
              <w:t xml:space="preserve"> </w:t>
            </w:r>
          </w:p>
        </w:tc>
        <w:tc>
          <w:tcPr>
            <w:tcW w:w="1243" w:type="dxa"/>
            <w:tcBorders>
              <w:top w:val="nil"/>
              <w:left w:val="dashed" w:sz="4" w:space="0" w:color="auto"/>
              <w:bottom w:val="dashed" w:sz="4" w:space="0" w:color="auto"/>
              <w:right w:val="dashed" w:sz="4" w:space="0" w:color="auto"/>
            </w:tcBorders>
            <w:shd w:val="clear" w:color="auto" w:fill="auto"/>
          </w:tcPr>
          <w:p w14:paraId="1D0A285F" w14:textId="77777777" w:rsidR="00A82115" w:rsidRPr="006C2BFE" w:rsidRDefault="00A82115" w:rsidP="0087546D">
            <w:pPr>
              <w:spacing w:line="300" w:lineRule="atLeast"/>
              <w:jc w:val="both"/>
              <w:rPr>
                <w:rFonts w:ascii="Times New Roman" w:eastAsia="Times New Roman" w:hAnsi="Times New Roman" w:cs="Times New Roman"/>
                <w:sz w:val="24"/>
                <w:szCs w:val="24"/>
              </w:rPr>
            </w:pPr>
          </w:p>
        </w:tc>
        <w:tc>
          <w:tcPr>
            <w:tcW w:w="3860" w:type="dxa"/>
            <w:tcBorders>
              <w:top w:val="nil"/>
              <w:left w:val="dashed" w:sz="4" w:space="0" w:color="auto"/>
              <w:bottom w:val="dashed" w:sz="4" w:space="0" w:color="auto"/>
              <w:right w:val="nil"/>
            </w:tcBorders>
            <w:shd w:val="clear" w:color="auto" w:fill="auto"/>
          </w:tcPr>
          <w:p w14:paraId="29BB955C" w14:textId="77777777" w:rsidR="00A82115" w:rsidRPr="006C2BFE" w:rsidRDefault="00A82115"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5 </w:t>
            </w:r>
            <w:r w:rsidR="00C034AD" w:rsidRPr="006C2BFE">
              <w:rPr>
                <w:rFonts w:ascii="Times New Roman" w:eastAsia="Times New Roman" w:hAnsi="Times New Roman" w:cs="Times New Roman"/>
                <w:sz w:val="24"/>
                <w:szCs w:val="24"/>
              </w:rPr>
              <w:t>proc.</w:t>
            </w:r>
            <w:r w:rsidRPr="006C2BFE">
              <w:rPr>
                <w:rFonts w:ascii="Times New Roman" w:eastAsia="Times New Roman" w:hAnsi="Times New Roman" w:cs="Times New Roman"/>
                <w:sz w:val="24"/>
                <w:szCs w:val="24"/>
              </w:rPr>
              <w:t xml:space="preserve"> nuo 7.1 ir atitinkamai 7.3 papunkčiuose nurodytos sumos</w:t>
            </w:r>
          </w:p>
          <w:p w14:paraId="1C5DC3E4" w14:textId="59E395E4" w:rsidR="00A82115" w:rsidRPr="006C2BFE" w:rsidRDefault="00A82115"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w:t>
            </w:r>
            <w:r w:rsidR="001F26EF" w:rsidRPr="008807AF">
              <w:rPr>
                <w:rFonts w:ascii="Times New Roman" w:eastAsia="Times New Roman" w:hAnsi="Times New Roman" w:cs="Times New Roman"/>
                <w:sz w:val="24"/>
                <w:szCs w:val="24"/>
              </w:rPr>
              <w:t xml:space="preserve">249787,22 </w:t>
            </w:r>
            <w:r w:rsidRPr="006C2BFE">
              <w:rPr>
                <w:rFonts w:ascii="Times New Roman" w:eastAsia="Times New Roman" w:hAnsi="Times New Roman" w:cs="Times New Roman"/>
                <w:sz w:val="24"/>
                <w:szCs w:val="24"/>
              </w:rPr>
              <w:t xml:space="preserve">eurų </w:t>
            </w:r>
            <w:r w:rsidR="001F26EF">
              <w:rPr>
                <w:rFonts w:ascii="Times New Roman" w:eastAsia="Times New Roman" w:hAnsi="Times New Roman" w:cs="Times New Roman"/>
                <w:sz w:val="24"/>
                <w:szCs w:val="24"/>
              </w:rPr>
              <w:t>(</w:t>
            </w:r>
            <w:r w:rsidR="001F26EF" w:rsidRPr="008807AF">
              <w:rPr>
                <w:rFonts w:ascii="Times New Roman" w:eastAsia="Times New Roman" w:hAnsi="Times New Roman" w:cs="Times New Roman"/>
                <w:sz w:val="24"/>
                <w:szCs w:val="24"/>
              </w:rPr>
              <w:t xml:space="preserve">du šimtai keturiasdešimt devyni tūkstančiai septyni šimtai aštuoniasdešimt septyni eurai, 22 ct) </w:t>
            </w:r>
            <w:r w:rsidRPr="006C2BFE">
              <w:rPr>
                <w:rFonts w:ascii="Times New Roman" w:eastAsia="Times New Roman" w:hAnsi="Times New Roman" w:cs="Times New Roman"/>
                <w:sz w:val="24"/>
                <w:szCs w:val="24"/>
              </w:rPr>
              <w:t>be PVM;</w:t>
            </w:r>
          </w:p>
          <w:p w14:paraId="6AF60B06" w14:textId="3DA14604" w:rsidR="00A82115" w:rsidRPr="006C2BFE" w:rsidRDefault="008807AF" w:rsidP="008807AF">
            <w:pPr>
              <w:spacing w:line="300" w:lineRule="atLeast"/>
              <w:ind w:right="420"/>
              <w:rPr>
                <w:rFonts w:ascii="Times New Roman" w:eastAsia="Times New Roman" w:hAnsi="Times New Roman" w:cs="Times New Roman"/>
                <w:sz w:val="24"/>
                <w:szCs w:val="24"/>
              </w:rPr>
            </w:pPr>
            <w:r>
              <w:rPr>
                <w:rFonts w:ascii="Times New Roman" w:eastAsia="Times New Roman" w:hAnsi="Times New Roman" w:cs="Times New Roman"/>
                <w:sz w:val="24"/>
                <w:szCs w:val="24"/>
              </w:rPr>
              <w:t>302242,</w:t>
            </w:r>
            <w:r w:rsidRPr="008807AF">
              <w:rPr>
                <w:rFonts w:ascii="Times New Roman" w:eastAsia="Times New Roman" w:hAnsi="Times New Roman" w:cs="Times New Roman"/>
                <w:sz w:val="24"/>
                <w:szCs w:val="24"/>
              </w:rPr>
              <w:t>54</w:t>
            </w:r>
            <w:r w:rsidR="00A82115" w:rsidRPr="006C2BFE">
              <w:rPr>
                <w:rFonts w:ascii="Times New Roman" w:eastAsia="Times New Roman" w:hAnsi="Times New Roman" w:cs="Times New Roman"/>
                <w:sz w:val="24"/>
                <w:szCs w:val="24"/>
              </w:rPr>
              <w:t xml:space="preserve"> eurų </w:t>
            </w:r>
            <w:r w:rsidR="001F26EF">
              <w:rPr>
                <w:rFonts w:ascii="Times New Roman" w:eastAsia="Times New Roman" w:hAnsi="Times New Roman" w:cs="Times New Roman"/>
                <w:sz w:val="24"/>
                <w:szCs w:val="24"/>
              </w:rPr>
              <w:t>(</w:t>
            </w:r>
            <w:r w:rsidRPr="008807AF">
              <w:rPr>
                <w:rFonts w:ascii="Times New Roman" w:eastAsia="Times New Roman" w:hAnsi="Times New Roman" w:cs="Times New Roman"/>
                <w:sz w:val="24"/>
                <w:szCs w:val="24"/>
              </w:rPr>
              <w:t>trys šimtai du tūkstančiai du šimtai keturiasdešimt du eurai, 54 ct</w:t>
            </w:r>
            <w:r w:rsidR="001F26EF" w:rsidRPr="008807AF">
              <w:rPr>
                <w:rFonts w:ascii="Times New Roman" w:eastAsia="Times New Roman" w:hAnsi="Times New Roman" w:cs="Times New Roman"/>
                <w:sz w:val="24"/>
                <w:szCs w:val="24"/>
              </w:rPr>
              <w:t xml:space="preserve">) </w:t>
            </w:r>
            <w:r w:rsidR="00A82115" w:rsidRPr="006C2BFE">
              <w:rPr>
                <w:rFonts w:ascii="Times New Roman" w:eastAsia="Times New Roman" w:hAnsi="Times New Roman" w:cs="Times New Roman"/>
                <w:sz w:val="24"/>
                <w:szCs w:val="24"/>
              </w:rPr>
              <w:t>su PVM)</w:t>
            </w:r>
          </w:p>
        </w:tc>
      </w:tr>
      <w:tr w:rsidR="00A82115" w:rsidRPr="006C2BFE" w14:paraId="73F64D87" w14:textId="77777777" w:rsidTr="005244CC">
        <w:tc>
          <w:tcPr>
            <w:tcW w:w="3577" w:type="dxa"/>
            <w:tcBorders>
              <w:top w:val="nil"/>
              <w:left w:val="nil"/>
              <w:bottom w:val="dashed" w:sz="4" w:space="0" w:color="auto"/>
              <w:right w:val="dashed" w:sz="4" w:space="0" w:color="auto"/>
            </w:tcBorders>
            <w:shd w:val="clear" w:color="auto" w:fill="auto"/>
          </w:tcPr>
          <w:p w14:paraId="539449A0" w14:textId="77777777" w:rsidR="00A82115" w:rsidRPr="006C2BFE" w:rsidRDefault="00A82115" w:rsidP="0087546D">
            <w:pPr>
              <w:tabs>
                <w:tab w:val="right" w:pos="3361"/>
              </w:tabs>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7.5. Užsakovo skiriamas asmuo </w:t>
            </w:r>
          </w:p>
        </w:tc>
        <w:tc>
          <w:tcPr>
            <w:tcW w:w="1243" w:type="dxa"/>
            <w:tcBorders>
              <w:top w:val="nil"/>
              <w:left w:val="dashed" w:sz="4" w:space="0" w:color="auto"/>
              <w:bottom w:val="dashed" w:sz="4" w:space="0" w:color="auto"/>
              <w:right w:val="dashed" w:sz="4" w:space="0" w:color="auto"/>
            </w:tcBorders>
            <w:shd w:val="clear" w:color="auto" w:fill="auto"/>
          </w:tcPr>
          <w:p w14:paraId="7AD96C71" w14:textId="77777777" w:rsidR="00A82115" w:rsidRPr="006C2BFE" w:rsidRDefault="00A821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11</w:t>
            </w:r>
          </w:p>
        </w:tc>
        <w:tc>
          <w:tcPr>
            <w:tcW w:w="3860" w:type="dxa"/>
            <w:tcBorders>
              <w:top w:val="nil"/>
              <w:left w:val="dashed" w:sz="4" w:space="0" w:color="auto"/>
              <w:bottom w:val="dashed" w:sz="4" w:space="0" w:color="auto"/>
              <w:right w:val="nil"/>
            </w:tcBorders>
            <w:shd w:val="clear" w:color="auto" w:fill="auto"/>
          </w:tcPr>
          <w:p w14:paraId="02222BC8" w14:textId="33140F53" w:rsidR="00A82115" w:rsidRPr="006C2BFE" w:rsidRDefault="008807AF" w:rsidP="008807AF">
            <w:pPr>
              <w:spacing w:line="300" w:lineRule="atLeast"/>
              <w:ind w:right="420"/>
              <w:rPr>
                <w:rFonts w:ascii="Times New Roman" w:eastAsia="Times New Roman" w:hAnsi="Times New Roman" w:cs="Times New Roman"/>
                <w:i/>
                <w:sz w:val="24"/>
                <w:szCs w:val="24"/>
              </w:rPr>
            </w:pPr>
            <w:r w:rsidRPr="008807AF">
              <w:rPr>
                <w:rFonts w:ascii="Times New Roman" w:eastAsia="Times New Roman" w:hAnsi="Times New Roman" w:cs="Times New Roman"/>
                <w:sz w:val="24"/>
                <w:szCs w:val="24"/>
              </w:rPr>
              <w:t>Aloyzas Pakalniškis</w:t>
            </w:r>
            <w:r w:rsidR="00A82115" w:rsidRPr="006C2BFE">
              <w:rPr>
                <w:rFonts w:ascii="Times New Roman" w:eastAsia="Times New Roman" w:hAnsi="Times New Roman" w:cs="Times New Roman"/>
                <w:i/>
                <w:sz w:val="24"/>
                <w:szCs w:val="24"/>
              </w:rPr>
              <w:t xml:space="preserve"> </w:t>
            </w:r>
          </w:p>
        </w:tc>
      </w:tr>
      <w:tr w:rsidR="00A82115" w:rsidRPr="006C2BFE" w14:paraId="4F415704"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4B0924E3"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7.6. Darbų atlikimo terminas</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38D8F826" w14:textId="77777777" w:rsidR="00A82115" w:rsidRPr="006C2BFE" w:rsidRDefault="00A821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1.2</w:t>
            </w:r>
          </w:p>
          <w:p w14:paraId="76B4A1EB" w14:textId="77777777" w:rsidR="00A82115" w:rsidRPr="006C2BFE" w:rsidRDefault="00A82115" w:rsidP="0087546D">
            <w:pPr>
              <w:spacing w:line="300" w:lineRule="atLeast"/>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42</w:t>
            </w:r>
          </w:p>
        </w:tc>
        <w:tc>
          <w:tcPr>
            <w:tcW w:w="3860" w:type="dxa"/>
            <w:tcBorders>
              <w:top w:val="dashed" w:sz="4" w:space="0" w:color="auto"/>
              <w:left w:val="dashed" w:sz="4" w:space="0" w:color="auto"/>
              <w:bottom w:val="dashed" w:sz="4" w:space="0" w:color="auto"/>
              <w:right w:val="nil"/>
            </w:tcBorders>
            <w:shd w:val="clear" w:color="auto" w:fill="auto"/>
          </w:tcPr>
          <w:p w14:paraId="0AB4A597" w14:textId="77777777" w:rsidR="00A82115" w:rsidRPr="006C2BFE" w:rsidRDefault="00D65050" w:rsidP="00D65050">
            <w:pPr>
              <w:spacing w:line="300" w:lineRule="atLeast"/>
              <w:ind w:right="420"/>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Ne ilgiau kaip 14</w:t>
            </w:r>
            <w:r w:rsidR="001A216C" w:rsidRPr="006C2BFE">
              <w:rPr>
                <w:rFonts w:ascii="Times New Roman" w:eastAsia="Times New Roman" w:hAnsi="Times New Roman" w:cs="Times New Roman"/>
                <w:sz w:val="24"/>
                <w:szCs w:val="24"/>
              </w:rPr>
              <w:t xml:space="preserve"> mėnesi</w:t>
            </w:r>
            <w:r w:rsidRPr="006C2BFE">
              <w:rPr>
                <w:rFonts w:ascii="Times New Roman" w:eastAsia="Times New Roman" w:hAnsi="Times New Roman" w:cs="Times New Roman"/>
                <w:sz w:val="24"/>
                <w:szCs w:val="24"/>
              </w:rPr>
              <w:t>ų</w:t>
            </w:r>
          </w:p>
        </w:tc>
      </w:tr>
      <w:tr w:rsidR="00A82115" w:rsidRPr="006C2BFE" w14:paraId="29D20200"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18B40108" w14:textId="77777777" w:rsidR="00A82115" w:rsidRPr="006C2BFE" w:rsidRDefault="00A821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7.7. Darbų vykdymo grafikas,</w:t>
            </w:r>
            <w:r w:rsidRPr="006C2BFE">
              <w:t xml:space="preserve"> </w:t>
            </w:r>
            <w:r w:rsidRPr="006C2BFE">
              <w:rPr>
                <w:rFonts w:ascii="Times New Roman" w:eastAsia="Times New Roman" w:hAnsi="Times New Roman" w:cs="Times New Roman"/>
                <w:sz w:val="24"/>
                <w:szCs w:val="24"/>
              </w:rPr>
              <w:t>pinigų srautų prognozė</w:t>
            </w:r>
          </w:p>
          <w:p w14:paraId="4C985BCF" w14:textId="77777777" w:rsidR="00A82115" w:rsidRPr="006C2BFE" w:rsidRDefault="00A82115" w:rsidP="0087546D">
            <w:pPr>
              <w:spacing w:line="300" w:lineRule="atLeast"/>
              <w:rPr>
                <w:rFonts w:ascii="Times New Roman" w:eastAsia="Times New Roman" w:hAnsi="Times New Roman" w:cs="Times New Roman"/>
                <w:sz w:val="24"/>
                <w:szCs w:val="24"/>
              </w:rPr>
            </w:pP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0C06EE1E" w14:textId="77777777" w:rsidR="00A82115" w:rsidRPr="006C2BFE" w:rsidRDefault="00A821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44</w:t>
            </w:r>
          </w:p>
        </w:tc>
        <w:tc>
          <w:tcPr>
            <w:tcW w:w="3860" w:type="dxa"/>
            <w:tcBorders>
              <w:top w:val="dashed" w:sz="4" w:space="0" w:color="auto"/>
              <w:left w:val="dashed" w:sz="4" w:space="0" w:color="auto"/>
              <w:bottom w:val="dashed" w:sz="4" w:space="0" w:color="auto"/>
              <w:right w:val="nil"/>
            </w:tcBorders>
            <w:shd w:val="clear" w:color="auto" w:fill="auto"/>
          </w:tcPr>
          <w:p w14:paraId="00E9A72E" w14:textId="77777777" w:rsidR="00A82115" w:rsidRPr="006C2BFE" w:rsidRDefault="00A82115" w:rsidP="0087546D">
            <w:pPr>
              <w:spacing w:line="300" w:lineRule="atLeast"/>
              <w:ind w:right="420"/>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Taikomas. </w:t>
            </w:r>
          </w:p>
          <w:p w14:paraId="1EBF3E9E" w14:textId="77777777" w:rsidR="00A82115" w:rsidRPr="006C2BFE" w:rsidRDefault="00A82115"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Grafike nurodomi pagrindiniai Darbai</w:t>
            </w:r>
            <w:r w:rsidRPr="006C2BFE">
              <w:rPr>
                <w:rFonts w:ascii="Times New Roman" w:eastAsia="Times New Roman" w:hAnsi="Times New Roman" w:cs="Times New Roman"/>
                <w:sz w:val="24"/>
                <w:szCs w:val="24"/>
                <w:lang w:eastAsia="lt-LT"/>
              </w:rPr>
              <w:t xml:space="preserve">, įskaitant Darbo projekto parengimą, Darbų vykdymo vietos paruošimą Darbams, mechanizmų, įrangos, agregatų sumontavimą / išmontavimą, reikiamų konstrukcijų sumontavimą ir įrengimą, objekte vykdomų statybos darbų pradžią, tarpinius statybos darbų atlikimo ir </w:t>
            </w:r>
            <w:r w:rsidR="006A7535" w:rsidRPr="006C2BFE">
              <w:rPr>
                <w:rFonts w:ascii="Times New Roman" w:eastAsia="Times New Roman" w:hAnsi="Times New Roman" w:cs="Times New Roman"/>
                <w:sz w:val="24"/>
                <w:szCs w:val="24"/>
                <w:lang w:eastAsia="lt-LT"/>
              </w:rPr>
              <w:t>i</w:t>
            </w:r>
            <w:r w:rsidRPr="006C2BFE">
              <w:rPr>
                <w:rFonts w:ascii="Times New Roman" w:eastAsia="Times New Roman" w:hAnsi="Times New Roman" w:cs="Times New Roman"/>
                <w:sz w:val="24"/>
                <w:szCs w:val="24"/>
                <w:lang w:eastAsia="lt-LT"/>
              </w:rPr>
              <w:t>nžinerinių paslaugų suteikimo terminus ir pabaigą, taip pat statybos darbų pabaigą, Darbų atidavimą Užsakovui, Darbų užbaigimą. Kartu pateikiama pinigų srautų prognozė</w:t>
            </w:r>
            <w:r w:rsidR="003C41E2" w:rsidRPr="006C2BFE">
              <w:rPr>
                <w:rFonts w:ascii="Times New Roman" w:eastAsia="Times New Roman" w:hAnsi="Times New Roman" w:cs="Times New Roman"/>
                <w:sz w:val="24"/>
                <w:szCs w:val="24"/>
              </w:rPr>
              <w:t xml:space="preserve">, </w:t>
            </w:r>
            <w:r w:rsidR="003C41E2" w:rsidRPr="006C2BFE">
              <w:rPr>
                <w:rFonts w:ascii="Times New Roman" w:hAnsi="Times New Roman"/>
                <w:sz w:val="24"/>
                <w:szCs w:val="24"/>
              </w:rPr>
              <w:t xml:space="preserve">kurioje turi būti nurodyti įkainoti atliksimi Darbai (pagal Darbų vykdymo grafiką), detalumas </w:t>
            </w:r>
            <w:r w:rsidR="009031FD" w:rsidRPr="006C2BFE">
              <w:rPr>
                <w:rFonts w:ascii="Times New Roman" w:hAnsi="Times New Roman"/>
                <w:sz w:val="24"/>
                <w:szCs w:val="24"/>
              </w:rPr>
              <w:t>–</w:t>
            </w:r>
            <w:r w:rsidR="003C41E2" w:rsidRPr="006C2BFE">
              <w:rPr>
                <w:rFonts w:ascii="Times New Roman" w:hAnsi="Times New Roman"/>
                <w:sz w:val="24"/>
                <w:szCs w:val="24"/>
              </w:rPr>
              <w:t xml:space="preserve"> ne rečiau kaip kas </w:t>
            </w:r>
            <w:r w:rsidR="00233328" w:rsidRPr="006C2BFE">
              <w:rPr>
                <w:rFonts w:ascii="Times New Roman" w:hAnsi="Times New Roman"/>
                <w:sz w:val="24"/>
                <w:szCs w:val="24"/>
              </w:rPr>
              <w:t xml:space="preserve">1 </w:t>
            </w:r>
            <w:r w:rsidR="006A7535" w:rsidRPr="006C2BFE">
              <w:rPr>
                <w:rFonts w:ascii="Times New Roman" w:hAnsi="Times New Roman"/>
                <w:sz w:val="24"/>
                <w:szCs w:val="24"/>
              </w:rPr>
              <w:t>mėnesį</w:t>
            </w:r>
          </w:p>
        </w:tc>
      </w:tr>
      <w:tr w:rsidR="00A82115" w:rsidRPr="006C2BFE" w14:paraId="1E4CDE15"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78A38DBB"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7.8. Darbų atlikimo termino pratęsimas</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35812B51" w14:textId="77777777" w:rsidR="00A82115" w:rsidRPr="006C2BFE" w:rsidRDefault="00A82115" w:rsidP="00195C1F">
            <w:pPr>
              <w:spacing w:line="300" w:lineRule="atLeast"/>
              <w:jc w:val="both"/>
              <w:rPr>
                <w:rFonts w:ascii="Times New Roman" w:eastAsia="Times New Roman" w:hAnsi="Times New Roman" w:cs="Times New Roman"/>
                <w:sz w:val="24"/>
                <w:szCs w:val="24"/>
              </w:rPr>
            </w:pPr>
          </w:p>
        </w:tc>
        <w:tc>
          <w:tcPr>
            <w:tcW w:w="3860" w:type="dxa"/>
            <w:tcBorders>
              <w:top w:val="dashed" w:sz="4" w:space="0" w:color="auto"/>
              <w:left w:val="dashed" w:sz="4" w:space="0" w:color="auto"/>
              <w:bottom w:val="dashed" w:sz="4" w:space="0" w:color="auto"/>
              <w:right w:val="nil"/>
            </w:tcBorders>
            <w:shd w:val="clear" w:color="auto" w:fill="auto"/>
          </w:tcPr>
          <w:p w14:paraId="3767A5B5" w14:textId="77777777" w:rsidR="00A82115" w:rsidRPr="006C2BFE" w:rsidRDefault="00195C1F" w:rsidP="0087546D">
            <w:pPr>
              <w:spacing w:line="300" w:lineRule="atLeast"/>
              <w:ind w:right="420"/>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Nėra</w:t>
            </w:r>
          </w:p>
        </w:tc>
      </w:tr>
      <w:tr w:rsidR="00A82115" w:rsidRPr="006C2BFE" w14:paraId="5B967E3E"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05F0907E"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7.9. Darbų atlikimo sustabdymo laikotarpis</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78E3E279" w14:textId="77777777" w:rsidR="00A82115" w:rsidRPr="006C2BFE" w:rsidRDefault="00264D8B"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46</w:t>
            </w:r>
          </w:p>
        </w:tc>
        <w:tc>
          <w:tcPr>
            <w:tcW w:w="3860" w:type="dxa"/>
            <w:tcBorders>
              <w:top w:val="dashed" w:sz="4" w:space="0" w:color="auto"/>
              <w:left w:val="dashed" w:sz="4" w:space="0" w:color="auto"/>
              <w:bottom w:val="dashed" w:sz="4" w:space="0" w:color="auto"/>
              <w:right w:val="nil"/>
            </w:tcBorders>
            <w:shd w:val="clear" w:color="auto" w:fill="auto"/>
          </w:tcPr>
          <w:p w14:paraId="59743EB5" w14:textId="77777777" w:rsidR="00A82115" w:rsidRPr="006C2BFE" w:rsidRDefault="00895577"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w:t>
            </w:r>
            <w:r w:rsidR="0022136E" w:rsidRPr="006C2BFE">
              <w:rPr>
                <w:rFonts w:ascii="Times New Roman" w:eastAsia="Times New Roman" w:hAnsi="Times New Roman" w:cs="Times New Roman"/>
                <w:sz w:val="24"/>
                <w:szCs w:val="24"/>
              </w:rPr>
              <w:t xml:space="preserve"> </w:t>
            </w:r>
            <w:r w:rsidR="00A82115" w:rsidRPr="006C2BFE">
              <w:rPr>
                <w:rFonts w:ascii="Times New Roman" w:eastAsia="Times New Roman" w:hAnsi="Times New Roman" w:cs="Times New Roman"/>
                <w:sz w:val="24"/>
                <w:szCs w:val="24"/>
              </w:rPr>
              <w:t>mėnesiai. Darbų atlikimo stabdymo laikotarpis į Darbų atlikimo laikotarpį neįskaitomas</w:t>
            </w:r>
          </w:p>
        </w:tc>
      </w:tr>
      <w:tr w:rsidR="00A82115" w:rsidRPr="006C2BFE" w14:paraId="7B397D25" w14:textId="77777777" w:rsidTr="008B07FF">
        <w:trPr>
          <w:trHeight w:val="664"/>
        </w:trPr>
        <w:tc>
          <w:tcPr>
            <w:tcW w:w="3577" w:type="dxa"/>
            <w:tcBorders>
              <w:top w:val="dashed" w:sz="4" w:space="0" w:color="auto"/>
              <w:left w:val="nil"/>
              <w:bottom w:val="dashed" w:sz="4" w:space="0" w:color="auto"/>
              <w:right w:val="dashed" w:sz="4" w:space="0" w:color="auto"/>
            </w:tcBorders>
            <w:shd w:val="clear" w:color="auto" w:fill="auto"/>
          </w:tcPr>
          <w:p w14:paraId="3775FE38"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7.10. Delspinigiai dėl Darbų vėlavimo</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44A68130" w14:textId="77777777" w:rsidR="00A82115" w:rsidRPr="006C2BFE" w:rsidRDefault="00264D8B"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49 </w:t>
            </w:r>
          </w:p>
        </w:tc>
        <w:tc>
          <w:tcPr>
            <w:tcW w:w="3860" w:type="dxa"/>
            <w:tcBorders>
              <w:top w:val="dashed" w:sz="4" w:space="0" w:color="auto"/>
              <w:left w:val="dashed" w:sz="4" w:space="0" w:color="auto"/>
              <w:bottom w:val="dashed" w:sz="4" w:space="0" w:color="auto"/>
              <w:right w:val="nil"/>
            </w:tcBorders>
            <w:shd w:val="clear" w:color="auto" w:fill="auto"/>
          </w:tcPr>
          <w:p w14:paraId="42B6D5EB" w14:textId="77777777" w:rsidR="00A82115" w:rsidRPr="006C2BFE" w:rsidRDefault="00A82115"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0,02 proc. nuo Pradinės Sutarties vertės </w:t>
            </w:r>
            <w:r w:rsidR="00C034AD" w:rsidRPr="006C2BFE">
              <w:rPr>
                <w:rFonts w:ascii="Times New Roman" w:eastAsia="Times New Roman" w:hAnsi="Times New Roman" w:cs="Times New Roman"/>
                <w:sz w:val="24"/>
                <w:szCs w:val="24"/>
              </w:rPr>
              <w:t xml:space="preserve">be PVM </w:t>
            </w:r>
            <w:r w:rsidRPr="006C2BFE">
              <w:rPr>
                <w:rFonts w:ascii="Times New Roman" w:eastAsia="Times New Roman" w:hAnsi="Times New Roman" w:cs="Times New Roman"/>
                <w:sz w:val="24"/>
                <w:szCs w:val="24"/>
              </w:rPr>
              <w:t xml:space="preserve">(7.1 p.) per dieną </w:t>
            </w:r>
          </w:p>
        </w:tc>
      </w:tr>
      <w:tr w:rsidR="00A82115" w:rsidRPr="006C2BFE" w14:paraId="10A91AA9"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67830068"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7.11. Sutarties įvykdymo užtikrinimo suma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27B37B50" w14:textId="77777777" w:rsidR="00A82115" w:rsidRPr="006C2BFE" w:rsidRDefault="00264D8B"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50</w:t>
            </w:r>
          </w:p>
        </w:tc>
        <w:tc>
          <w:tcPr>
            <w:tcW w:w="3860" w:type="dxa"/>
            <w:tcBorders>
              <w:top w:val="dashed" w:sz="4" w:space="0" w:color="auto"/>
              <w:left w:val="dashed" w:sz="4" w:space="0" w:color="auto"/>
              <w:bottom w:val="dashed" w:sz="4" w:space="0" w:color="auto"/>
              <w:right w:val="nil"/>
            </w:tcBorders>
            <w:shd w:val="clear" w:color="auto" w:fill="auto"/>
          </w:tcPr>
          <w:p w14:paraId="2B8E6443" w14:textId="77777777" w:rsidR="00A82115" w:rsidRPr="006C2BFE" w:rsidRDefault="00A82115" w:rsidP="0087546D">
            <w:pPr>
              <w:spacing w:line="300" w:lineRule="atLeast"/>
              <w:ind w:right="420"/>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Ne mažesnė kaip 10 proc. Pradinės Sutarties vertės (7.1 p.)</w:t>
            </w:r>
          </w:p>
        </w:tc>
      </w:tr>
      <w:tr w:rsidR="00A82115" w:rsidRPr="006C2BFE" w14:paraId="094A3706"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42708156"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7.12. Garantinio laikotarpio prievolių įvykdymo užtikrinimo suma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711EA611" w14:textId="77777777" w:rsidR="00A82115" w:rsidRPr="006C2BFE" w:rsidRDefault="00264D8B"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p>
        </w:tc>
        <w:tc>
          <w:tcPr>
            <w:tcW w:w="3860" w:type="dxa"/>
            <w:tcBorders>
              <w:top w:val="dashed" w:sz="4" w:space="0" w:color="auto"/>
              <w:left w:val="dashed" w:sz="4" w:space="0" w:color="auto"/>
              <w:bottom w:val="dashed" w:sz="4" w:space="0" w:color="auto"/>
              <w:right w:val="nil"/>
            </w:tcBorders>
            <w:shd w:val="clear" w:color="auto" w:fill="auto"/>
          </w:tcPr>
          <w:p w14:paraId="3FD5D49C" w14:textId="77777777" w:rsidR="00A82115" w:rsidRPr="006C2BFE" w:rsidRDefault="00A82115" w:rsidP="0087546D">
            <w:pPr>
              <w:spacing w:line="300" w:lineRule="atLeast"/>
              <w:ind w:right="420"/>
              <w:jc w:val="both"/>
              <w:rPr>
                <w:rFonts w:ascii="Times New Roman" w:eastAsia="Times New Roman" w:hAnsi="Times New Roman" w:cs="Times New Roman"/>
                <w:spacing w:val="1"/>
                <w:sz w:val="24"/>
                <w:szCs w:val="24"/>
              </w:rPr>
            </w:pPr>
            <w:r w:rsidRPr="006C2BFE">
              <w:rPr>
                <w:rFonts w:ascii="Times New Roman" w:eastAsia="Times New Roman" w:hAnsi="Times New Roman" w:cs="Times New Roman"/>
                <w:spacing w:val="1"/>
                <w:sz w:val="24"/>
                <w:szCs w:val="24"/>
              </w:rPr>
              <w:t xml:space="preserve">Ne mažesnė kaip 5 </w:t>
            </w:r>
            <w:r w:rsidRPr="006C2BFE">
              <w:rPr>
                <w:rFonts w:ascii="Times New Roman" w:hAnsi="Times New Roman"/>
                <w:spacing w:val="1"/>
                <w:sz w:val="24"/>
                <w:lang w:val="pl-PL"/>
              </w:rPr>
              <w:t>proc.</w:t>
            </w:r>
            <w:r w:rsidRPr="006C2BFE">
              <w:rPr>
                <w:rFonts w:ascii="Times New Roman" w:eastAsia="Times New Roman" w:hAnsi="Times New Roman" w:cs="Times New Roman"/>
                <w:spacing w:val="1"/>
                <w:sz w:val="24"/>
                <w:szCs w:val="24"/>
              </w:rPr>
              <w:t xml:space="preserve"> nuo Kainos. Laidavimas, išduotas draudimo bendrovės (kartu turi būti pateikiama laidavimo draudimo apmokėjimą įrodančio dokumento kopija), arba garantija, išduota kredito įstaigos</w:t>
            </w:r>
          </w:p>
        </w:tc>
      </w:tr>
      <w:tr w:rsidR="00A82115" w:rsidRPr="006C2BFE" w14:paraId="5826CB9E"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7F2D8631"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7.13. Mokėjimo sumų dalies sulaikymas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1081FBAB" w14:textId="77777777" w:rsidR="00A82115" w:rsidRPr="006C2BFE" w:rsidRDefault="00264D8B"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63</w:t>
            </w:r>
            <w:r w:rsidR="00A82115"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64</w:t>
            </w:r>
          </w:p>
        </w:tc>
        <w:tc>
          <w:tcPr>
            <w:tcW w:w="3860" w:type="dxa"/>
            <w:tcBorders>
              <w:top w:val="dashed" w:sz="4" w:space="0" w:color="auto"/>
              <w:left w:val="dashed" w:sz="4" w:space="0" w:color="auto"/>
              <w:bottom w:val="dashed" w:sz="4" w:space="0" w:color="auto"/>
              <w:right w:val="nil"/>
            </w:tcBorders>
            <w:shd w:val="clear" w:color="auto" w:fill="auto"/>
          </w:tcPr>
          <w:p w14:paraId="65A077F4"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 proc. nuo 7.3 papunktyje nurodytos sumos</w:t>
            </w:r>
          </w:p>
        </w:tc>
      </w:tr>
      <w:tr w:rsidR="00A82115" w:rsidRPr="006C2BFE" w14:paraId="47221BEF"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635E4F87"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7.14. Mokėjimo terminas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341DD3CC" w14:textId="77777777" w:rsidR="00A82115" w:rsidRPr="006C2BFE" w:rsidRDefault="00B31510"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66</w:t>
            </w:r>
          </w:p>
        </w:tc>
        <w:tc>
          <w:tcPr>
            <w:tcW w:w="3860" w:type="dxa"/>
            <w:tcBorders>
              <w:top w:val="dashed" w:sz="4" w:space="0" w:color="auto"/>
              <w:left w:val="dashed" w:sz="4" w:space="0" w:color="auto"/>
              <w:bottom w:val="dashed" w:sz="4" w:space="0" w:color="auto"/>
              <w:right w:val="nil"/>
            </w:tcBorders>
            <w:shd w:val="clear" w:color="auto" w:fill="auto"/>
          </w:tcPr>
          <w:p w14:paraId="77530635" w14:textId="77777777" w:rsidR="00A82115" w:rsidRPr="006C2BFE" w:rsidRDefault="00CE6822" w:rsidP="002C2B3C">
            <w:pPr>
              <w:spacing w:line="300" w:lineRule="atLeast"/>
              <w:rPr>
                <w:rFonts w:ascii="Times New Roman" w:eastAsia="Times New Roman" w:hAnsi="Times New Roman" w:cs="Times New Roman"/>
                <w:sz w:val="24"/>
                <w:szCs w:val="24"/>
              </w:rPr>
            </w:pPr>
            <w:r w:rsidRPr="006C2BFE">
              <w:rPr>
                <w:rFonts w:ascii="Times New Roman" w:hAnsi="Times New Roman" w:cs="Times New Roman"/>
                <w:sz w:val="24"/>
                <w:szCs w:val="24"/>
                <w:lang w:val="en-US" w:eastAsia="lt-LT"/>
              </w:rPr>
              <w:t>6</w:t>
            </w:r>
            <w:r w:rsidR="00A82115" w:rsidRPr="006C2BFE">
              <w:rPr>
                <w:rFonts w:ascii="Times New Roman" w:hAnsi="Times New Roman" w:cs="Times New Roman"/>
                <w:sz w:val="24"/>
                <w:szCs w:val="24"/>
                <w:lang w:val="en-US" w:eastAsia="lt-LT"/>
              </w:rPr>
              <w:t xml:space="preserve">0 </w:t>
            </w:r>
            <w:r w:rsidR="00A82115" w:rsidRPr="006C2BFE">
              <w:rPr>
                <w:rFonts w:ascii="Times New Roman" w:eastAsia="Times New Roman" w:hAnsi="Times New Roman" w:cs="Times New Roman"/>
                <w:sz w:val="24"/>
                <w:szCs w:val="24"/>
              </w:rPr>
              <w:t>(</w:t>
            </w:r>
            <w:r w:rsidR="002C2B3C" w:rsidRPr="006C2BFE">
              <w:rPr>
                <w:rFonts w:ascii="Times New Roman" w:eastAsia="Times New Roman" w:hAnsi="Times New Roman" w:cs="Times New Roman"/>
                <w:sz w:val="24"/>
                <w:szCs w:val="24"/>
              </w:rPr>
              <w:t>šešiasdešimt</w:t>
            </w:r>
            <w:r w:rsidR="00A82115" w:rsidRPr="006C2BFE">
              <w:rPr>
                <w:rFonts w:ascii="Times New Roman" w:eastAsia="Times New Roman" w:hAnsi="Times New Roman" w:cs="Times New Roman"/>
                <w:sz w:val="24"/>
                <w:szCs w:val="24"/>
              </w:rPr>
              <w:t>)</w:t>
            </w:r>
            <w:r w:rsidR="00A82115" w:rsidRPr="006C2BFE">
              <w:rPr>
                <w:rFonts w:ascii="Times New Roman" w:hAnsi="Times New Roman" w:cs="Times New Roman"/>
                <w:sz w:val="24"/>
                <w:szCs w:val="24"/>
                <w:lang w:val="en-US" w:eastAsia="lt-LT"/>
              </w:rPr>
              <w:t xml:space="preserve"> </w:t>
            </w:r>
            <w:r w:rsidR="00A82115" w:rsidRPr="006C2BFE">
              <w:rPr>
                <w:rFonts w:ascii="Times New Roman" w:hAnsi="Times New Roman" w:cs="Times New Roman"/>
                <w:sz w:val="24"/>
                <w:szCs w:val="24"/>
                <w:lang w:eastAsia="lt-LT"/>
              </w:rPr>
              <w:t xml:space="preserve">kalendorinių dienų </w:t>
            </w:r>
          </w:p>
        </w:tc>
      </w:tr>
      <w:tr w:rsidR="00A82115" w:rsidRPr="006C2BFE" w14:paraId="57709CE0"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02968342"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7.15. Delspinigiai dėl vėluojančio mokėjimo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63362FE0" w14:textId="77777777" w:rsidR="00A82115" w:rsidRPr="006C2BFE" w:rsidRDefault="00A821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6</w:t>
            </w:r>
            <w:r w:rsidR="00264D8B" w:rsidRPr="006C2BFE">
              <w:rPr>
                <w:rFonts w:ascii="Times New Roman" w:eastAsia="Times New Roman" w:hAnsi="Times New Roman" w:cs="Times New Roman"/>
                <w:sz w:val="24"/>
                <w:szCs w:val="24"/>
              </w:rPr>
              <w:t>7</w:t>
            </w:r>
          </w:p>
        </w:tc>
        <w:tc>
          <w:tcPr>
            <w:tcW w:w="3860" w:type="dxa"/>
            <w:tcBorders>
              <w:top w:val="dashed" w:sz="4" w:space="0" w:color="auto"/>
              <w:left w:val="dashed" w:sz="4" w:space="0" w:color="auto"/>
              <w:bottom w:val="dashed" w:sz="4" w:space="0" w:color="auto"/>
              <w:right w:val="nil"/>
            </w:tcBorders>
            <w:shd w:val="clear" w:color="auto" w:fill="auto"/>
          </w:tcPr>
          <w:p w14:paraId="30D7875C" w14:textId="77777777" w:rsidR="00A82115" w:rsidRPr="006C2BFE" w:rsidRDefault="00A82115" w:rsidP="0087546D">
            <w:pPr>
              <w:spacing w:line="300" w:lineRule="atLeast"/>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0,02 proc. nuo laiku nesumokėtos sumos per dieną </w:t>
            </w:r>
          </w:p>
        </w:tc>
      </w:tr>
      <w:tr w:rsidR="00A82115" w:rsidRPr="006C2BFE" w14:paraId="6883DABC" w14:textId="77777777" w:rsidTr="005244CC">
        <w:tc>
          <w:tcPr>
            <w:tcW w:w="3577" w:type="dxa"/>
            <w:tcBorders>
              <w:top w:val="dashed" w:sz="4" w:space="0" w:color="auto"/>
              <w:left w:val="nil"/>
              <w:bottom w:val="dashed" w:sz="4" w:space="0" w:color="auto"/>
              <w:right w:val="dashed" w:sz="4" w:space="0" w:color="auto"/>
            </w:tcBorders>
            <w:shd w:val="clear" w:color="auto" w:fill="auto"/>
          </w:tcPr>
          <w:p w14:paraId="163F3005" w14:textId="32C9E80C" w:rsidR="00A82115" w:rsidRPr="006C2BFE" w:rsidRDefault="00A82115" w:rsidP="008807AF">
            <w:pPr>
              <w:spacing w:line="300" w:lineRule="atLeast"/>
              <w:rPr>
                <w:rFonts w:ascii="Times New Roman" w:eastAsia="Times New Roman" w:hAnsi="Times New Roman" w:cs="Times New Roman"/>
                <w:sz w:val="24"/>
                <w:szCs w:val="24"/>
              </w:rPr>
            </w:pPr>
            <w:r w:rsidRPr="006C2BFE">
              <w:rPr>
                <w:rFonts w:ascii="Times New Roman" w:hAnsi="Times New Roman"/>
                <w:sz w:val="24"/>
                <w:szCs w:val="24"/>
              </w:rPr>
              <w:t>7.16.</w:t>
            </w:r>
            <w:r w:rsidRPr="006C2BFE">
              <w:rPr>
                <w:rFonts w:ascii="Times New Roman" w:hAnsi="Times New Roman" w:cs="Times New Roman"/>
                <w:sz w:val="24"/>
                <w:szCs w:val="24"/>
              </w:rPr>
              <w:t xml:space="preserve"> Atliktiems Darbams (įskaitant statybos produktus ir įrenginius) nustatomas garantinis terminas (skaičiuojant nuo Statybos užbaigimo akto išdavimo dienos) </w:t>
            </w:r>
          </w:p>
        </w:tc>
        <w:tc>
          <w:tcPr>
            <w:tcW w:w="1243" w:type="dxa"/>
            <w:tcBorders>
              <w:top w:val="dashed" w:sz="4" w:space="0" w:color="auto"/>
              <w:left w:val="dashed" w:sz="4" w:space="0" w:color="auto"/>
              <w:bottom w:val="dashed" w:sz="4" w:space="0" w:color="auto"/>
              <w:right w:val="dashed" w:sz="4" w:space="0" w:color="auto"/>
            </w:tcBorders>
            <w:shd w:val="clear" w:color="auto" w:fill="auto"/>
          </w:tcPr>
          <w:p w14:paraId="1121DFD9" w14:textId="77777777" w:rsidR="00A82115" w:rsidRPr="006C2BFE" w:rsidRDefault="00775B15" w:rsidP="0087546D">
            <w:pPr>
              <w:spacing w:line="300" w:lineRule="atLeast"/>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80</w:t>
            </w:r>
          </w:p>
        </w:tc>
        <w:tc>
          <w:tcPr>
            <w:tcW w:w="3860" w:type="dxa"/>
            <w:tcBorders>
              <w:top w:val="dashed" w:sz="4" w:space="0" w:color="auto"/>
              <w:left w:val="dashed" w:sz="4" w:space="0" w:color="auto"/>
              <w:bottom w:val="dashed" w:sz="4" w:space="0" w:color="auto"/>
              <w:right w:val="nil"/>
            </w:tcBorders>
            <w:shd w:val="clear" w:color="auto" w:fill="auto"/>
          </w:tcPr>
          <w:p w14:paraId="5B954BDE" w14:textId="30208932" w:rsidR="00A82115" w:rsidRPr="008807AF" w:rsidRDefault="008807AF" w:rsidP="008807AF">
            <w:pPr>
              <w:spacing w:line="300" w:lineRule="atLeast"/>
              <w:rPr>
                <w:rFonts w:ascii="Times New Roman" w:hAnsi="Times New Roman" w:cs="Times New Roman"/>
                <w:sz w:val="24"/>
                <w:szCs w:val="24"/>
              </w:rPr>
            </w:pPr>
            <w:r w:rsidRPr="008807AF">
              <w:rPr>
                <w:rFonts w:ascii="Times New Roman" w:hAnsi="Times New Roman" w:cs="Times New Roman"/>
                <w:sz w:val="24"/>
                <w:szCs w:val="24"/>
              </w:rPr>
              <w:t xml:space="preserve"> suteikiamas 5 metų papildomas (viršijantį privalomąjį teisės aktais nustatytą 5 metų garantinį terminą) garantinis terminas </w:t>
            </w:r>
          </w:p>
          <w:p w14:paraId="098C5ACB" w14:textId="77777777" w:rsidR="00A82115" w:rsidRPr="006C2BFE" w:rsidRDefault="00A82115" w:rsidP="0087546D">
            <w:pPr>
              <w:spacing w:line="300" w:lineRule="atLeast"/>
              <w:rPr>
                <w:rFonts w:ascii="Times New Roman" w:eastAsia="Times New Roman" w:hAnsi="Times New Roman" w:cs="Times New Roman"/>
                <w:sz w:val="24"/>
                <w:szCs w:val="24"/>
              </w:rPr>
            </w:pPr>
          </w:p>
        </w:tc>
      </w:tr>
    </w:tbl>
    <w:p w14:paraId="256B58F5" w14:textId="015F85C1" w:rsidR="00CF7B9C" w:rsidRPr="006C2BFE" w:rsidRDefault="00CF7B9C" w:rsidP="0087546D">
      <w:pPr>
        <w:spacing w:line="300" w:lineRule="atLeast"/>
        <w:contextualSpacing/>
        <w:jc w:val="both"/>
        <w:rPr>
          <w:rFonts w:ascii="Times New Roman" w:hAnsi="Times New Roman"/>
          <w:i/>
          <w:sz w:val="24"/>
        </w:rPr>
      </w:pPr>
    </w:p>
    <w:p w14:paraId="5F27C111" w14:textId="77777777" w:rsidR="004B6FDD" w:rsidRDefault="004B6FDD" w:rsidP="0087546D">
      <w:pPr>
        <w:spacing w:line="300" w:lineRule="atLeast"/>
        <w:jc w:val="center"/>
        <w:rPr>
          <w:rFonts w:ascii="Times New Roman" w:eastAsia="Times New Roman" w:hAnsi="Times New Roman" w:cs="Times New Roman"/>
          <w:b/>
          <w:sz w:val="24"/>
          <w:szCs w:val="24"/>
        </w:rPr>
      </w:pPr>
    </w:p>
    <w:p w14:paraId="22406FBE" w14:textId="36EDE2EF"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IV SKYRIUS</w:t>
      </w:r>
    </w:p>
    <w:p w14:paraId="1D0BA37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UŽSAKOVO TEISĖS, PAREIGOS IR ATSAKOMYBĖ</w:t>
      </w:r>
    </w:p>
    <w:p w14:paraId="628AE51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0583B3E5" w14:textId="77777777" w:rsidR="00DA1404" w:rsidRPr="006C2BFE" w:rsidRDefault="006A6762"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8. Užsakovas </w:t>
      </w:r>
      <w:r w:rsidR="00195C1F" w:rsidRPr="006C2BFE">
        <w:rPr>
          <w:rFonts w:ascii="Times New Roman" w:eastAsia="Times New Roman" w:hAnsi="Times New Roman" w:cs="Times New Roman"/>
          <w:sz w:val="24"/>
          <w:szCs w:val="24"/>
        </w:rPr>
        <w:t xml:space="preserve">privalo perduoti Rangovui Statybvietę ir jos valdymo teisę pagal Šalių pasirašomą Statybvietės perdavimo ir priėmimo aktą STR 1.06.01:2016 „Statybos darbai. Statinio statybos priežiūra“ nustatyta tvarka. </w:t>
      </w:r>
    </w:p>
    <w:p w14:paraId="28991A6E"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 Užsakovas privalo samdyti Statinio statybos techninės priežiūros vadovą, kuris, vadovaudamasis STR 1.06.01:2016 „Statybos darbai. Statinio statybos priežiūra“, vykdys Darbų techninę priežiūrą</w:t>
      </w:r>
      <w:r w:rsidR="00017621" w:rsidRPr="006C2BFE">
        <w:rPr>
          <w:rFonts w:ascii="Times New Roman" w:eastAsia="Times New Roman" w:hAnsi="Times New Roman" w:cs="Times New Roman"/>
          <w:sz w:val="24"/>
          <w:szCs w:val="24"/>
        </w:rPr>
        <w:t xml:space="preserve"> ir Sutarties administravimą su Užsakovu pasirašytos techninės priežiūros sutarties pagrindu.</w:t>
      </w:r>
      <w:r w:rsidRPr="006C2BFE">
        <w:rPr>
          <w:rFonts w:ascii="Times New Roman" w:eastAsia="Times New Roman" w:hAnsi="Times New Roman" w:cs="Times New Roman"/>
          <w:sz w:val="24"/>
          <w:szCs w:val="24"/>
        </w:rPr>
        <w:t xml:space="preserve"> Statinio statybos techninės priežiūros funkcijai atlikti negali būti paskirtas Rangovas, Subrangovas ar Rangovo personalas.</w:t>
      </w:r>
    </w:p>
    <w:p w14:paraId="1497B752" w14:textId="77777777" w:rsidR="009B170A"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 Užsakovas</w:t>
      </w:r>
      <w:r w:rsidR="009B170A" w:rsidRPr="006C2BFE">
        <w:rPr>
          <w:rFonts w:ascii="Times New Roman" w:eastAsia="Times New Roman" w:hAnsi="Times New Roman" w:cs="Times New Roman"/>
          <w:sz w:val="24"/>
          <w:szCs w:val="24"/>
        </w:rPr>
        <w:t>:</w:t>
      </w:r>
    </w:p>
    <w:p w14:paraId="1B607199" w14:textId="77777777" w:rsidR="009B170A" w:rsidRPr="006C2BFE" w:rsidRDefault="009B170A"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w:t>
      </w:r>
      <w:r w:rsidR="002A7DC8"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 statybos techninių reglamentų nustatyta tvarka turi būti gavęs (arba turi gauti) statybą leidžiantį dokumentą ir perduoti jį Rangovui;</w:t>
      </w:r>
    </w:p>
    <w:p w14:paraId="5DF2C5E2" w14:textId="77777777" w:rsidR="009B170A" w:rsidRPr="006C2BFE" w:rsidRDefault="009B170A"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w:t>
      </w:r>
      <w:r w:rsidR="002A7DC8"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 privalo bendradarbiauti Darbų vykdymo metu, organizuoti statybos užbaigimo procedūrą, teikti reikiamus pranešimus, paraiškas bei dalyvauti posėdžiuose;</w:t>
      </w:r>
    </w:p>
    <w:p w14:paraId="459E5DFF" w14:textId="77777777" w:rsidR="008916E7" w:rsidRPr="006C2BFE" w:rsidRDefault="00F31E0A"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10.3</w:t>
      </w:r>
      <w:r w:rsidR="009C6305" w:rsidRPr="006C2BFE">
        <w:rPr>
          <w:rFonts w:ascii="Times New Roman" w:eastAsia="Times New Roman" w:hAnsi="Times New Roman" w:cs="Times New Roman"/>
          <w:sz w:val="24"/>
          <w:szCs w:val="24"/>
        </w:rPr>
        <w:t xml:space="preserve">. </w:t>
      </w:r>
      <w:r w:rsidR="008F1C9D" w:rsidRPr="006C2BFE">
        <w:rPr>
          <w:rFonts w:ascii="Times New Roman" w:eastAsia="Times New Roman" w:hAnsi="Times New Roman" w:cs="Times New Roman"/>
          <w:sz w:val="24"/>
          <w:szCs w:val="24"/>
        </w:rPr>
        <w:t>privalo užtikrinti, kad Rangovas nepatirtų nuostolių dėl šiame punkte minimų dokumentų nebuvimo ar Užsakovo funkcijų nevykdymo</w:t>
      </w:r>
      <w:r w:rsidR="0082252E" w:rsidRPr="006C2BFE">
        <w:rPr>
          <w:rFonts w:ascii="Times New Roman" w:eastAsia="Times New Roman" w:hAnsi="Times New Roman" w:cs="Times New Roman"/>
          <w:sz w:val="24"/>
          <w:szCs w:val="24"/>
        </w:rPr>
        <w:t>.</w:t>
      </w:r>
    </w:p>
    <w:p w14:paraId="6788D2E1"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11. Užsakovas yra atsakingas už tai, kad jo personalas bendradarbiautų su Rangovu bei laikytųsi darbo saugos reikalavimų Statybvietėje. Užsakovo skiriamas asmuo, atsakingas už Sutarties vykdymą, Sutarties pakeitimų paskelbimą pagal Lietuvos Respublikos viešųjų pirkimų </w:t>
      </w:r>
      <w:r w:rsidRPr="006C2BFE">
        <w:rPr>
          <w:rFonts w:ascii="Times New Roman" w:eastAsia="Calibri" w:hAnsi="Times New Roman" w:cs="Times New Roman"/>
          <w:sz w:val="24"/>
          <w:szCs w:val="24"/>
        </w:rPr>
        <w:t xml:space="preserve">įstatymo nuostatas, </w:t>
      </w:r>
      <w:r w:rsidRPr="006C2BFE">
        <w:rPr>
          <w:rFonts w:ascii="Times New Roman" w:eastAsia="Times New Roman" w:hAnsi="Times New Roman" w:cs="Times New Roman"/>
          <w:sz w:val="24"/>
          <w:szCs w:val="24"/>
        </w:rPr>
        <w:t>yra nurodytas 7.</w:t>
      </w:r>
      <w:r w:rsidR="009408D3"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 xml:space="preserve"> </w:t>
      </w:r>
      <w:r w:rsidR="00BA1413" w:rsidRPr="006C2BFE">
        <w:rPr>
          <w:rFonts w:ascii="Times New Roman" w:eastAsia="Times New Roman" w:hAnsi="Times New Roman" w:cs="Times New Roman"/>
          <w:sz w:val="24"/>
          <w:szCs w:val="24"/>
        </w:rPr>
        <w:t xml:space="preserve">ir </w:t>
      </w:r>
      <w:r w:rsidR="00264D8B" w:rsidRPr="006C2BFE">
        <w:rPr>
          <w:rFonts w:ascii="Times New Roman" w:eastAsia="Times New Roman" w:hAnsi="Times New Roman" w:cs="Times New Roman"/>
          <w:sz w:val="24"/>
          <w:szCs w:val="24"/>
        </w:rPr>
        <w:t>98</w:t>
      </w:r>
      <w:r w:rsidR="008E6F4D" w:rsidRPr="006C2BFE">
        <w:rPr>
          <w:rFonts w:ascii="Times New Roman" w:eastAsia="Times New Roman" w:hAnsi="Times New Roman" w:cs="Times New Roman"/>
          <w:sz w:val="24"/>
          <w:szCs w:val="24"/>
        </w:rPr>
        <w:t>.2 pa</w:t>
      </w:r>
      <w:r w:rsidR="00BA1413" w:rsidRPr="006C2BFE">
        <w:rPr>
          <w:rFonts w:ascii="Times New Roman" w:eastAsia="Times New Roman" w:hAnsi="Times New Roman" w:cs="Times New Roman"/>
          <w:sz w:val="24"/>
          <w:szCs w:val="24"/>
        </w:rPr>
        <w:t>punk</w:t>
      </w:r>
      <w:r w:rsidR="008E6F4D" w:rsidRPr="006C2BFE">
        <w:rPr>
          <w:rFonts w:ascii="Times New Roman" w:eastAsia="Times New Roman" w:hAnsi="Times New Roman" w:cs="Times New Roman"/>
          <w:sz w:val="24"/>
          <w:szCs w:val="24"/>
        </w:rPr>
        <w:t>čiuose</w:t>
      </w:r>
      <w:r w:rsidRPr="006C2BFE">
        <w:rPr>
          <w:rFonts w:ascii="Times New Roman" w:eastAsia="Times New Roman" w:hAnsi="Times New Roman" w:cs="Times New Roman"/>
          <w:sz w:val="24"/>
          <w:szCs w:val="24"/>
        </w:rPr>
        <w:t>.</w:t>
      </w:r>
    </w:p>
    <w:p w14:paraId="070EFA60"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 xml:space="preserve">12. Užsakovas privalo atlyginti nuostolius ir apsaugoti Rangovą, Rangovo personalą ir atitinkamus jų atstovus nuo pretenzijų, kompensacijų, nuostolių ir išlaidų, susijusių su bet kurio asmens sužalojimu, negalavimu, liga ar mirtimi, </w:t>
      </w:r>
      <w:r w:rsidR="00DA2017" w:rsidRPr="006C2BFE">
        <w:rPr>
          <w:rFonts w:ascii="Times New Roman" w:eastAsia="Times New Roman" w:hAnsi="Times New Roman" w:cs="Times New Roman"/>
          <w:sz w:val="24"/>
          <w:szCs w:val="24"/>
        </w:rPr>
        <w:t xml:space="preserve">kylančių </w:t>
      </w:r>
      <w:r w:rsidRPr="006C2BFE">
        <w:rPr>
          <w:rFonts w:ascii="Times New Roman" w:eastAsia="Times New Roman" w:hAnsi="Times New Roman" w:cs="Times New Roman"/>
          <w:sz w:val="24"/>
          <w:szCs w:val="24"/>
        </w:rPr>
        <w:t xml:space="preserve">arba </w:t>
      </w:r>
      <w:r w:rsidR="00DA2017" w:rsidRPr="006C2BFE">
        <w:rPr>
          <w:rFonts w:ascii="Times New Roman" w:eastAsia="Times New Roman" w:hAnsi="Times New Roman" w:cs="Times New Roman"/>
          <w:sz w:val="24"/>
          <w:szCs w:val="24"/>
        </w:rPr>
        <w:t xml:space="preserve">atsiradusių </w:t>
      </w:r>
      <w:r w:rsidRPr="006C2BFE">
        <w:rPr>
          <w:rFonts w:ascii="Times New Roman" w:eastAsia="Times New Roman" w:hAnsi="Times New Roman" w:cs="Times New Roman"/>
          <w:sz w:val="24"/>
          <w:szCs w:val="24"/>
        </w:rPr>
        <w:t>dėl Užsakovo kaltės.</w:t>
      </w:r>
    </w:p>
    <w:p w14:paraId="64A7F948" w14:textId="77777777" w:rsidR="00852F91" w:rsidRPr="006C2BFE" w:rsidRDefault="00852F91" w:rsidP="005A1F27">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13. Užsakovo atsakomybei ir rizikai priskiriama</w:t>
      </w:r>
      <w:r w:rsidR="005A1F27"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Užsakovo naudojimasis bet kuria Darbų dalimi iki Darbų perdavimo Užsakovui dienos, išskyrus tai, kas gali būti numatyta pagal Sutartį;</w:t>
      </w:r>
    </w:p>
    <w:p w14:paraId="1B133924"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14. Rangovui tinkamai atlikus Darbus, Užsakovas privalo sumokėti </w:t>
      </w:r>
      <w:r w:rsidR="00317FB0" w:rsidRPr="006C2BFE">
        <w:rPr>
          <w:rFonts w:ascii="Times New Roman" w:eastAsia="Times New Roman" w:hAnsi="Times New Roman" w:cs="Times New Roman"/>
          <w:sz w:val="24"/>
          <w:szCs w:val="24"/>
        </w:rPr>
        <w:t>K</w:t>
      </w:r>
      <w:r w:rsidRPr="006C2BFE">
        <w:rPr>
          <w:rFonts w:ascii="Times New Roman" w:eastAsia="Times New Roman" w:hAnsi="Times New Roman" w:cs="Times New Roman"/>
          <w:sz w:val="24"/>
          <w:szCs w:val="24"/>
        </w:rPr>
        <w:t>ainą.</w:t>
      </w:r>
    </w:p>
    <w:p w14:paraId="4B83E8D4" w14:textId="77777777" w:rsidR="00D272AB" w:rsidRPr="006C2BFE" w:rsidRDefault="00D272AB" w:rsidP="0087546D">
      <w:pPr>
        <w:spacing w:line="300" w:lineRule="atLeast"/>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Užsakovas turi kitas Lietuvos Respublikos civiliniame kodekse, </w:t>
      </w:r>
      <w:r w:rsidR="006D7E3D" w:rsidRPr="006C2BFE">
        <w:rPr>
          <w:rFonts w:ascii="Times New Roman" w:hAnsi="Times New Roman" w:cs="Times New Roman"/>
          <w:sz w:val="24"/>
          <w:szCs w:val="24"/>
        </w:rPr>
        <w:t>Lietuvos Respublikos  s</w:t>
      </w:r>
      <w:r w:rsidRPr="006C2BFE">
        <w:rPr>
          <w:rFonts w:ascii="Times New Roman" w:hAnsi="Times New Roman" w:cs="Times New Roman"/>
          <w:sz w:val="24"/>
          <w:szCs w:val="24"/>
        </w:rPr>
        <w:t>tatybos įstatyme ir kituose teisės aktuose nustatytas teises ir pareigas.</w:t>
      </w:r>
    </w:p>
    <w:p w14:paraId="1E87E32F" w14:textId="77777777" w:rsidR="00D272AB" w:rsidRPr="006C2BFE" w:rsidRDefault="00D272AB" w:rsidP="0087546D">
      <w:pPr>
        <w:spacing w:line="300" w:lineRule="atLeast"/>
        <w:jc w:val="both"/>
        <w:rPr>
          <w:rFonts w:ascii="Times New Roman" w:hAnsi="Times New Roman" w:cs="Times New Roman"/>
          <w:sz w:val="24"/>
          <w:szCs w:val="24"/>
        </w:rPr>
      </w:pPr>
    </w:p>
    <w:p w14:paraId="5E235791"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V SKYRIUS</w:t>
      </w:r>
    </w:p>
    <w:p w14:paraId="0CE3392F"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RANGOVO TEISĖS, PAREIGOS IR ATSAKOMYBĖ</w:t>
      </w:r>
    </w:p>
    <w:p w14:paraId="04157BF2"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4740AB69" w14:textId="77777777" w:rsidR="00F4503C" w:rsidRPr="006C2BFE" w:rsidRDefault="00BE71F8"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15. </w:t>
      </w:r>
      <w:r w:rsidR="00A52AA2" w:rsidRPr="006C2BFE">
        <w:rPr>
          <w:rFonts w:ascii="Times New Roman" w:eastAsia="Times New Roman" w:hAnsi="Times New Roman" w:cs="Times New Roman"/>
          <w:sz w:val="24"/>
          <w:szCs w:val="24"/>
        </w:rPr>
        <w:t>Rangovas privalo priimti Statybvietę ir jos valdymo teisę iš Užsakovo</w:t>
      </w:r>
      <w:r w:rsidR="00195C1F" w:rsidRPr="006C2BFE">
        <w:rPr>
          <w:rFonts w:ascii="Times New Roman" w:eastAsia="Times New Roman" w:hAnsi="Times New Roman" w:cs="Times New Roman"/>
          <w:sz w:val="24"/>
          <w:szCs w:val="24"/>
        </w:rPr>
        <w:t xml:space="preserve"> ne vėliau kaip per 5 darbo dienas nuo Užsakovo pranešimo apie Statybvietės perdavimą išsiuntimo el. paštu dienos</w:t>
      </w:r>
      <w:r w:rsidR="00A52AA2"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B32809" w:rsidRPr="006C2BFE">
        <w:rPr>
          <w:rFonts w:ascii="Times New Roman" w:eastAsia="Times New Roman" w:hAnsi="Times New Roman" w:cs="Times New Roman"/>
          <w:sz w:val="24"/>
          <w:szCs w:val="24"/>
        </w:rPr>
        <w:t xml:space="preserve">parengti Darbo projektą, </w:t>
      </w:r>
      <w:r w:rsidR="00852F91" w:rsidRPr="006C2BFE">
        <w:rPr>
          <w:rFonts w:ascii="Times New Roman" w:eastAsia="Times New Roman" w:hAnsi="Times New Roman" w:cs="Times New Roman"/>
          <w:sz w:val="24"/>
          <w:szCs w:val="24"/>
        </w:rPr>
        <w:t>suteikti Darbams atlikti būtinas inžinerines paslaugas (kadastrinių</w:t>
      </w:r>
      <w:r w:rsidR="00B7268A" w:rsidRPr="006C2BFE">
        <w:rPr>
          <w:rFonts w:ascii="Times New Roman" w:eastAsia="Times New Roman" w:hAnsi="Times New Roman" w:cs="Times New Roman"/>
          <w:sz w:val="24"/>
          <w:szCs w:val="24"/>
        </w:rPr>
        <w:t>, geodezinių</w:t>
      </w:r>
      <w:r w:rsidR="00852F91" w:rsidRPr="006C2BFE">
        <w:rPr>
          <w:rFonts w:ascii="Times New Roman" w:eastAsia="Times New Roman" w:hAnsi="Times New Roman" w:cs="Times New Roman"/>
          <w:sz w:val="24"/>
          <w:szCs w:val="24"/>
        </w:rPr>
        <w:t xml:space="preserve"> matavimų atlikimas, </w:t>
      </w:r>
      <w:r w:rsidR="00D6697B" w:rsidRPr="006C2BFE">
        <w:rPr>
          <w:rFonts w:ascii="Times New Roman" w:eastAsia="Times New Roman" w:hAnsi="Times New Roman" w:cs="Times New Roman"/>
          <w:sz w:val="24"/>
          <w:szCs w:val="24"/>
        </w:rPr>
        <w:t>geologijos ir topografijos duomenų atnaujinimas ir (ar) papildymas</w:t>
      </w:r>
      <w:r w:rsidR="00852F91" w:rsidRPr="006C2BFE">
        <w:rPr>
          <w:rFonts w:ascii="Times New Roman" w:eastAsia="Times New Roman" w:hAnsi="Times New Roman" w:cs="Times New Roman"/>
          <w:sz w:val="24"/>
          <w:szCs w:val="24"/>
        </w:rPr>
        <w:t>, vykdymo dokumentacijos, kadastrinių matavim</w:t>
      </w:r>
      <w:r w:rsidR="006D7E3D" w:rsidRPr="006C2BFE">
        <w:rPr>
          <w:rFonts w:ascii="Times New Roman" w:eastAsia="Times New Roman" w:hAnsi="Times New Roman" w:cs="Times New Roman"/>
          <w:sz w:val="24"/>
          <w:szCs w:val="24"/>
        </w:rPr>
        <w:t>ų</w:t>
      </w:r>
      <w:r w:rsidR="00852F91" w:rsidRPr="006C2BFE">
        <w:rPr>
          <w:rFonts w:ascii="Times New Roman" w:eastAsia="Times New Roman" w:hAnsi="Times New Roman" w:cs="Times New Roman"/>
          <w:sz w:val="24"/>
          <w:szCs w:val="24"/>
        </w:rPr>
        <w:t xml:space="preserve"> bylų parengimas ir kitos inžinerinės paslaugos</w:t>
      </w:r>
      <w:r w:rsidR="00725048" w:rsidRPr="006C2BFE">
        <w:rPr>
          <w:rFonts w:ascii="Times New Roman" w:eastAsia="Times New Roman" w:hAnsi="Times New Roman" w:cs="Times New Roman"/>
          <w:sz w:val="24"/>
          <w:szCs w:val="24"/>
        </w:rPr>
        <w:t>,</w:t>
      </w:r>
      <w:r w:rsidR="00725048" w:rsidRPr="006C2BFE">
        <w:rPr>
          <w:rFonts w:ascii="Times New Roman" w:hAnsi="Times New Roman" w:cs="Times New Roman"/>
          <w:sz w:val="24"/>
          <w:szCs w:val="24"/>
        </w:rPr>
        <w:t xml:space="preserve"> reikalingos statybos užbaigimo procedūroms (kad būtų surašytas reikiamas statybos užbaigimo dokumentas</w:t>
      </w:r>
      <w:r w:rsidR="00852F91" w:rsidRPr="006C2BFE">
        <w:rPr>
          <w:rFonts w:ascii="Times New Roman" w:eastAsia="Times New Roman" w:hAnsi="Times New Roman" w:cs="Times New Roman"/>
          <w:sz w:val="24"/>
          <w:szCs w:val="24"/>
        </w:rPr>
        <w:t>),</w:t>
      </w:r>
      <w:r w:rsidR="00061A3D" w:rsidRPr="006C2BFE">
        <w:rPr>
          <w:rFonts w:ascii="Times New Roman" w:hAnsi="Times New Roman" w:cs="Times New Roman"/>
          <w:sz w:val="24"/>
        </w:rPr>
        <w:t xml:space="preserve"> </w:t>
      </w:r>
      <w:r w:rsidR="001C0406" w:rsidRPr="006C2BFE">
        <w:rPr>
          <w:rFonts w:ascii="Times New Roman" w:hAnsi="Times New Roman" w:cs="Times New Roman"/>
          <w:sz w:val="24"/>
        </w:rPr>
        <w:t>atlikti</w:t>
      </w:r>
      <w:r w:rsidR="001C0406" w:rsidRPr="006C2BFE">
        <w:rPr>
          <w:sz w:val="24"/>
        </w:rPr>
        <w:t xml:space="preserve"> </w:t>
      </w:r>
      <w:r w:rsidR="00061A3D" w:rsidRPr="006C2BFE">
        <w:rPr>
          <w:rFonts w:ascii="Times New Roman" w:eastAsia="Times New Roman" w:hAnsi="Times New Roman" w:cs="Times New Roman"/>
          <w:sz w:val="24"/>
          <w:szCs w:val="24"/>
        </w:rPr>
        <w:t>tinkamumo eksploatacijai bandym</w:t>
      </w:r>
      <w:r w:rsidR="001C0406" w:rsidRPr="006C2BFE">
        <w:rPr>
          <w:rFonts w:ascii="Times New Roman" w:eastAsia="Times New Roman" w:hAnsi="Times New Roman" w:cs="Times New Roman"/>
          <w:sz w:val="24"/>
          <w:szCs w:val="24"/>
        </w:rPr>
        <w:t>us</w:t>
      </w:r>
      <w:r w:rsidR="00061A3D" w:rsidRPr="006C2BFE">
        <w:rPr>
          <w:rFonts w:ascii="Times New Roman" w:eastAsia="Times New Roman" w:hAnsi="Times New Roman" w:cs="Times New Roman"/>
          <w:sz w:val="24"/>
          <w:szCs w:val="24"/>
        </w:rPr>
        <w:t>,</w:t>
      </w:r>
      <w:r w:rsidR="001C040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vykdyti ir užbaigti Darbus pagal Sutartį, vadovaudamasis Technini</w:t>
      </w:r>
      <w:r w:rsidR="007506F1" w:rsidRPr="006C2BFE">
        <w:rPr>
          <w:rFonts w:ascii="Times New Roman" w:eastAsia="Times New Roman" w:hAnsi="Times New Roman" w:cs="Times New Roman"/>
          <w:sz w:val="24"/>
          <w:szCs w:val="24"/>
        </w:rPr>
        <w:t xml:space="preserve">ame </w:t>
      </w:r>
      <w:r w:rsidR="00852F91" w:rsidRPr="006C2BFE">
        <w:rPr>
          <w:rFonts w:ascii="Times New Roman" w:eastAsia="Times New Roman" w:hAnsi="Times New Roman" w:cs="Times New Roman"/>
          <w:sz w:val="24"/>
          <w:szCs w:val="24"/>
        </w:rPr>
        <w:t>projekt</w:t>
      </w:r>
      <w:r w:rsidR="007506F1" w:rsidRPr="006C2BFE">
        <w:rPr>
          <w:rFonts w:ascii="Times New Roman" w:eastAsia="Times New Roman" w:hAnsi="Times New Roman" w:cs="Times New Roman"/>
          <w:sz w:val="24"/>
          <w:szCs w:val="24"/>
        </w:rPr>
        <w:t>e</w:t>
      </w:r>
      <w:r w:rsidR="00852F91" w:rsidRPr="006C2BFE">
        <w:rPr>
          <w:rFonts w:ascii="Times New Roman" w:eastAsia="Times New Roman" w:hAnsi="Times New Roman" w:cs="Times New Roman"/>
          <w:sz w:val="24"/>
          <w:szCs w:val="24"/>
        </w:rPr>
        <w:t xml:space="preserve"> (jo techninėse specifikacijose, aiškinamuosiuose raštuose, brėžiniuose) numatytais sprendiniais, laikydamasis Darbų vykdymo grafiko terminų, </w:t>
      </w:r>
      <w:r w:rsidR="003144A9" w:rsidRPr="006C2BFE">
        <w:rPr>
          <w:rFonts w:ascii="Times New Roman" w:eastAsia="Times New Roman" w:hAnsi="Times New Roman" w:cs="Times New Roman"/>
          <w:sz w:val="24"/>
          <w:szCs w:val="24"/>
        </w:rPr>
        <w:t xml:space="preserve">Rangovo pasiūlymu prisiimtų įsipareigojimų, </w:t>
      </w:r>
      <w:r w:rsidR="00852F91" w:rsidRPr="006C2BFE">
        <w:rPr>
          <w:rFonts w:ascii="Times New Roman" w:eastAsia="Times New Roman" w:hAnsi="Times New Roman" w:cs="Times New Roman"/>
          <w:sz w:val="24"/>
          <w:szCs w:val="24"/>
        </w:rPr>
        <w:t>Lietuvos Respublikoje galiojančių įstatymų, įstatymų įgyvendinamųjų teisės aktų, normatyvinių statybos tec</w:t>
      </w:r>
      <w:r w:rsidR="00B32809" w:rsidRPr="006C2BFE">
        <w:rPr>
          <w:rFonts w:ascii="Times New Roman" w:eastAsia="Times New Roman" w:hAnsi="Times New Roman" w:cs="Times New Roman"/>
          <w:sz w:val="24"/>
          <w:szCs w:val="24"/>
        </w:rPr>
        <w:t xml:space="preserve">hninių dokumentų </w:t>
      </w:r>
      <w:r w:rsidR="00DA1404" w:rsidRPr="006C2BFE">
        <w:rPr>
          <w:rFonts w:ascii="Times New Roman" w:eastAsia="Times New Roman" w:hAnsi="Times New Roman" w:cs="Times New Roman"/>
          <w:sz w:val="24"/>
          <w:szCs w:val="24"/>
        </w:rPr>
        <w:t xml:space="preserve">ir Sutarties </w:t>
      </w:r>
      <w:r w:rsidR="00B32809" w:rsidRPr="006C2BFE">
        <w:rPr>
          <w:rFonts w:ascii="Times New Roman" w:eastAsia="Times New Roman" w:hAnsi="Times New Roman" w:cs="Times New Roman"/>
          <w:sz w:val="24"/>
          <w:szCs w:val="24"/>
        </w:rPr>
        <w:t xml:space="preserve">reikalavimų. </w:t>
      </w:r>
      <w:r w:rsidR="00F4503C" w:rsidRPr="006C2BFE">
        <w:rPr>
          <w:rFonts w:ascii="Times New Roman" w:eastAsia="Times New Roman" w:hAnsi="Times New Roman" w:cs="Times New Roman"/>
          <w:sz w:val="24"/>
          <w:szCs w:val="24"/>
        </w:rPr>
        <w:t>Darbo projektas turi būti parengtas ir suderintas taip, kad Darbai būtų atlikti 7.7 papunktyje nurodytame Darbų vykdymo grafike nustatytais terminais.</w:t>
      </w:r>
    </w:p>
    <w:p w14:paraId="16FCB357" w14:textId="77777777" w:rsidR="00B00F3E" w:rsidRPr="006C2BFE" w:rsidRDefault="00BE71F8" w:rsidP="002424EA">
      <w:pPr>
        <w:tabs>
          <w:tab w:val="left" w:pos="1134"/>
        </w:tabs>
        <w:spacing w:line="300" w:lineRule="atLeast"/>
        <w:ind w:firstLine="851"/>
        <w:jc w:val="both"/>
        <w:rPr>
          <w:rFonts w:ascii="Times New Roman" w:eastAsia="Calibri" w:hAnsi="Times New Roman" w:cs="Times New Roman"/>
          <w:spacing w:val="-1"/>
          <w:sz w:val="24"/>
          <w:szCs w:val="24"/>
        </w:rPr>
      </w:pPr>
      <w:r w:rsidRPr="006C2BFE">
        <w:rPr>
          <w:rFonts w:ascii="Times New Roman" w:eastAsia="Calibri" w:hAnsi="Times New Roman" w:cs="Times New Roman"/>
          <w:spacing w:val="-1"/>
          <w:sz w:val="24"/>
          <w:szCs w:val="24"/>
        </w:rPr>
        <w:t>1</w:t>
      </w:r>
      <w:r w:rsidR="00B56C8F" w:rsidRPr="006C2BFE">
        <w:rPr>
          <w:rFonts w:ascii="Times New Roman" w:eastAsia="Calibri" w:hAnsi="Times New Roman" w:cs="Times New Roman"/>
          <w:spacing w:val="-1"/>
          <w:sz w:val="24"/>
          <w:szCs w:val="24"/>
        </w:rPr>
        <w:t>6</w:t>
      </w:r>
      <w:r w:rsidRPr="006C2BFE">
        <w:rPr>
          <w:rFonts w:ascii="Times New Roman" w:eastAsia="Calibri" w:hAnsi="Times New Roman" w:cs="Times New Roman"/>
          <w:spacing w:val="-1"/>
          <w:sz w:val="24"/>
          <w:szCs w:val="24"/>
        </w:rPr>
        <w:t xml:space="preserve">. </w:t>
      </w:r>
      <w:r w:rsidR="00725048" w:rsidRPr="006C2BFE">
        <w:rPr>
          <w:rFonts w:ascii="Times New Roman" w:eastAsia="Calibri" w:hAnsi="Times New Roman" w:cs="Times New Roman"/>
          <w:spacing w:val="-1"/>
          <w:sz w:val="24"/>
          <w:szCs w:val="24"/>
        </w:rPr>
        <w:t xml:space="preserve">Rangovas </w:t>
      </w:r>
      <w:r w:rsidR="00427FF4" w:rsidRPr="006C2BFE">
        <w:rPr>
          <w:rFonts w:ascii="Times New Roman" w:eastAsia="Calibri" w:hAnsi="Times New Roman" w:cs="Times New Roman"/>
          <w:spacing w:val="-1"/>
          <w:sz w:val="24"/>
          <w:szCs w:val="24"/>
        </w:rPr>
        <w:t>privalo užtikrinti</w:t>
      </w:r>
      <w:r w:rsidR="00BC14EF" w:rsidRPr="006C2BFE">
        <w:rPr>
          <w:rFonts w:ascii="Times New Roman" w:eastAsia="Calibri" w:hAnsi="Times New Roman" w:cs="Times New Roman"/>
          <w:spacing w:val="-1"/>
          <w:sz w:val="24"/>
          <w:szCs w:val="24"/>
        </w:rPr>
        <w:t>,</w:t>
      </w:r>
      <w:r w:rsidR="00725048" w:rsidRPr="006C2BFE">
        <w:rPr>
          <w:rFonts w:ascii="Times New Roman" w:eastAsia="Calibri" w:hAnsi="Times New Roman" w:cs="Times New Roman"/>
          <w:spacing w:val="-1"/>
          <w:sz w:val="24"/>
          <w:szCs w:val="24"/>
        </w:rPr>
        <w:t xml:space="preserve"> kad Darbus atliks reikiamos kvalifikacijos ir patirties specialistai, nurodyti prie Sutarties pridedamame sąraše. Jei Sutarties vykdymo metu būtina keisti sąraše nurodytus specialistus (kai tai susiję su Sutartyje nurodytų asmenų liga, darbo santykių su jais nutraukimu ir kitomis panašiomis aplinkybėmis), Rangovas apie tai turi nedelsdamas pranešti raštu Užsakovui ir, raštu suderinęs su Užsakovu, pakeisti juos lygiaverčiais (ne žemesnės kvalifikacijos ir ne ma</w:t>
      </w:r>
      <w:r w:rsidR="003144A9" w:rsidRPr="006C2BFE">
        <w:rPr>
          <w:rFonts w:ascii="Times New Roman" w:eastAsia="Calibri" w:hAnsi="Times New Roman" w:cs="Times New Roman"/>
          <w:spacing w:val="-1"/>
          <w:sz w:val="24"/>
          <w:szCs w:val="24"/>
        </w:rPr>
        <w:t>žesnės patirties) specialistais</w:t>
      </w:r>
      <w:r w:rsidRPr="006C2BFE">
        <w:rPr>
          <w:rFonts w:ascii="Times New Roman" w:eastAsia="Calibri" w:hAnsi="Times New Roman" w:cs="Times New Roman"/>
          <w:spacing w:val="-1"/>
          <w:sz w:val="24"/>
          <w:szCs w:val="24"/>
        </w:rPr>
        <w:t xml:space="preserve">. </w:t>
      </w:r>
      <w:r w:rsidR="00CA2C96" w:rsidRPr="006C2BFE">
        <w:rPr>
          <w:rFonts w:ascii="Times New Roman" w:eastAsia="Calibri" w:hAnsi="Times New Roman" w:cs="Times New Roman"/>
          <w:spacing w:val="-1"/>
          <w:sz w:val="24"/>
          <w:szCs w:val="24"/>
        </w:rPr>
        <w:t>Tokiu atveju, jei būtina keisti prie Sutarties pridedamame sąraše nurodytą ypatingo statinio statybos vadovą (</w:t>
      </w:r>
      <w:r w:rsidR="00A52AA2" w:rsidRPr="006C2BFE">
        <w:rPr>
          <w:rFonts w:ascii="Times New Roman" w:eastAsia="Calibri" w:hAnsi="Times New Roman" w:cs="Times New Roman"/>
          <w:spacing w:val="-1"/>
          <w:sz w:val="24"/>
          <w:szCs w:val="24"/>
        </w:rPr>
        <w:t>kurio patirtis buvo vertinama Konkurso metu ir už ją Rangovas gavo papildomus balus</w:t>
      </w:r>
      <w:r w:rsidR="00CA2C96" w:rsidRPr="006C2BFE">
        <w:rPr>
          <w:rFonts w:ascii="Times New Roman" w:eastAsia="Calibri" w:hAnsi="Times New Roman" w:cs="Times New Roman"/>
          <w:spacing w:val="-1"/>
          <w:sz w:val="24"/>
          <w:szCs w:val="24"/>
        </w:rPr>
        <w:t>), tačiau Rangovas kito lygiaverčio specialisto</w:t>
      </w:r>
      <w:r w:rsidR="00CA2C96" w:rsidRPr="006C2BFE">
        <w:t xml:space="preserve"> </w:t>
      </w:r>
      <w:r w:rsidR="00CA2C96" w:rsidRPr="006C2BFE">
        <w:rPr>
          <w:rFonts w:ascii="Times New Roman" w:eastAsia="Calibri" w:hAnsi="Times New Roman" w:cs="Times New Roman"/>
          <w:spacing w:val="-1"/>
          <w:sz w:val="24"/>
          <w:szCs w:val="24"/>
        </w:rPr>
        <w:t>neranda, jis moka Užsakovu</w:t>
      </w:r>
      <w:r w:rsidR="000C4C0C" w:rsidRPr="006C2BFE">
        <w:rPr>
          <w:rFonts w:ascii="Times New Roman" w:eastAsia="Calibri" w:hAnsi="Times New Roman" w:cs="Times New Roman"/>
          <w:spacing w:val="-1"/>
          <w:sz w:val="24"/>
          <w:szCs w:val="24"/>
        </w:rPr>
        <w:t xml:space="preserve">i 10 000 </w:t>
      </w:r>
      <w:proofErr w:type="spellStart"/>
      <w:r w:rsidR="000C4C0C" w:rsidRPr="006C2BFE">
        <w:rPr>
          <w:rFonts w:ascii="Times New Roman" w:eastAsia="Calibri" w:hAnsi="Times New Roman" w:cs="Times New Roman"/>
          <w:spacing w:val="-1"/>
          <w:sz w:val="24"/>
          <w:szCs w:val="24"/>
        </w:rPr>
        <w:t>Eur</w:t>
      </w:r>
      <w:proofErr w:type="spellEnd"/>
      <w:r w:rsidR="000C4C0C" w:rsidRPr="006C2BFE">
        <w:rPr>
          <w:rFonts w:ascii="Times New Roman" w:eastAsia="Calibri" w:hAnsi="Times New Roman" w:cs="Times New Roman"/>
          <w:spacing w:val="-1"/>
          <w:sz w:val="24"/>
          <w:szCs w:val="24"/>
        </w:rPr>
        <w:t xml:space="preserve"> baudą ir laikinai </w:t>
      </w:r>
      <w:r w:rsidR="00CA2C96" w:rsidRPr="006C2BFE">
        <w:rPr>
          <w:rFonts w:ascii="Times New Roman" w:eastAsia="Calibri" w:hAnsi="Times New Roman" w:cs="Times New Roman"/>
          <w:spacing w:val="-1"/>
          <w:sz w:val="24"/>
          <w:szCs w:val="24"/>
        </w:rPr>
        <w:t>(ne ilgesniam kaip 1 mėn. laikotarpiui) prie Sutarties pridedamame sąraše nurodytą ypatingo statinio statybos vadovą gali pakeisti ne žemesnės kvalifikacijos, tačiau mažesnės patirties specialistu. Jei Rangovas, prie Sutarties pridedamame sąraše nurodytą ypatingo statinio statybos vadovą (kurio patirtis buvo vertinama laimėtojo atrankos metu) pakeičia neinformavęs Užsakovo arba per 1 mėnesio laikotarpį nepaskiria kito lygiaverčio specialisto, tai laikoma esminiu Sutarties sąlygų pažeidimu ir tokiu atveju Užsakovas privalo vienašališkai nutraukti Sutartį</w:t>
      </w:r>
      <w:r w:rsidR="00B00F3E" w:rsidRPr="006C2BFE">
        <w:rPr>
          <w:rFonts w:ascii="Times New Roman" w:eastAsia="Calibri" w:hAnsi="Times New Roman" w:cs="Times New Roman"/>
          <w:spacing w:val="-1"/>
          <w:sz w:val="24"/>
          <w:szCs w:val="24"/>
        </w:rPr>
        <w:t>;</w:t>
      </w:r>
    </w:p>
    <w:p w14:paraId="7778BC10" w14:textId="77777777" w:rsidR="00852F91" w:rsidRPr="006C2BFE" w:rsidRDefault="00725048"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B56C8F"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Rangovas privalo užtikrinti, kad jis ir bet kurie asmenys, veikiantys jo vardu, yra gavę visus būtinus leidimus, kvalifikacijos atestacijos pažymėjimus ar kitokius dokumentus, leidžiančius užsiimti Sutartyje nustatyta veikla, kuri yra Rangovo įsipareigojimų pagal Sutartį dalis.</w:t>
      </w:r>
      <w:r w:rsidR="00C034AD" w:rsidRPr="006C2BFE">
        <w:t xml:space="preserve"> </w:t>
      </w:r>
      <w:r w:rsidR="00C034AD" w:rsidRPr="006C2BFE">
        <w:rPr>
          <w:rFonts w:ascii="Times New Roman" w:eastAsia="Times New Roman" w:hAnsi="Times New Roman" w:cs="Times New Roman"/>
          <w:sz w:val="24"/>
          <w:szCs w:val="24"/>
        </w:rPr>
        <w:t>Šios Rangovo pareigos nesilaikymas laikomas esminiu Sutarties sąlygų pažeidimu ir tokiu atveju Užsakovas turi teisę vienašališkai nutraukti Sutartį.</w:t>
      </w:r>
    </w:p>
    <w:p w14:paraId="6DD39923" w14:textId="77777777" w:rsidR="00852F91" w:rsidRPr="006C2BFE" w:rsidRDefault="00725048"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w:t>
      </w:r>
      <w:r w:rsidR="00B56C8F" w:rsidRPr="006C2BFE">
        <w:rPr>
          <w:rFonts w:ascii="Times New Roman" w:eastAsia="Times New Roman" w:hAnsi="Times New Roman" w:cs="Times New Roman"/>
          <w:sz w:val="24"/>
          <w:szCs w:val="24"/>
        </w:rPr>
        <w:t>8</w:t>
      </w:r>
      <w:r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Rangovas yra atsakingas už </w:t>
      </w:r>
      <w:r w:rsidR="00994555" w:rsidRPr="006C2BFE">
        <w:rPr>
          <w:rFonts w:ascii="Times New Roman" w:eastAsia="Times New Roman" w:hAnsi="Times New Roman" w:cs="Times New Roman"/>
          <w:sz w:val="24"/>
          <w:szCs w:val="24"/>
        </w:rPr>
        <w:t>atsiskaitymą</w:t>
      </w:r>
      <w:r w:rsidR="001E1C68" w:rsidRPr="006C2BFE">
        <w:rPr>
          <w:rFonts w:ascii="Times New Roman" w:eastAsia="Times New Roman" w:hAnsi="Times New Roman" w:cs="Times New Roman"/>
          <w:sz w:val="24"/>
          <w:szCs w:val="24"/>
        </w:rPr>
        <w:t xml:space="preserve"> laiku</w:t>
      </w:r>
      <w:r w:rsidR="00994555" w:rsidRPr="006C2BFE">
        <w:rPr>
          <w:rFonts w:ascii="Times New Roman" w:eastAsia="Times New Roman" w:hAnsi="Times New Roman" w:cs="Times New Roman"/>
          <w:sz w:val="24"/>
          <w:szCs w:val="24"/>
        </w:rPr>
        <w:t xml:space="preserve"> su trečiaisiais asmenimis, už </w:t>
      </w:r>
      <w:r w:rsidR="00852F91" w:rsidRPr="006C2BFE">
        <w:rPr>
          <w:rFonts w:ascii="Times New Roman" w:eastAsia="Times New Roman" w:hAnsi="Times New Roman" w:cs="Times New Roman"/>
          <w:sz w:val="24"/>
          <w:szCs w:val="24"/>
        </w:rPr>
        <w:t>visus savo veiksmus ir statybos darbų metodų tinkamumą, patikimumą</w:t>
      </w:r>
      <w:r w:rsidR="003144A9" w:rsidRPr="006C2BFE">
        <w:rPr>
          <w:rFonts w:ascii="Times New Roman" w:eastAsia="Times New Roman" w:hAnsi="Times New Roman" w:cs="Times New Roman"/>
          <w:sz w:val="24"/>
          <w:szCs w:val="24"/>
        </w:rPr>
        <w:t>, Darbų užbaigimą nustatytais terminais</w:t>
      </w:r>
      <w:r w:rsidR="00852F91" w:rsidRPr="006C2BFE">
        <w:rPr>
          <w:rFonts w:ascii="Times New Roman" w:eastAsia="Times New Roman" w:hAnsi="Times New Roman" w:cs="Times New Roman"/>
          <w:sz w:val="24"/>
          <w:szCs w:val="24"/>
        </w:rPr>
        <w:t xml:space="preserve"> bei darbų saugą visu Darbų vykdymo laikotarpiu.</w:t>
      </w:r>
    </w:p>
    <w:p w14:paraId="69A6C022" w14:textId="77777777" w:rsidR="0050343B" w:rsidRPr="006C2BFE" w:rsidRDefault="003762A4" w:rsidP="0087546D">
      <w:pPr>
        <w:spacing w:line="300" w:lineRule="atLeast"/>
        <w:ind w:firstLine="851"/>
        <w:jc w:val="both"/>
        <w:rPr>
          <w:rFonts w:ascii="Times New Roman" w:eastAsia="Times New Roman" w:hAnsi="Times New Roman" w:cs="Times New Roman"/>
          <w:sz w:val="24"/>
          <w:szCs w:val="24"/>
        </w:rPr>
      </w:pPr>
      <w:r w:rsidRPr="006C2BFE">
        <w:rPr>
          <w:rFonts w:ascii="Times New Roman" w:hAnsi="Times New Roman"/>
          <w:sz w:val="24"/>
        </w:rPr>
        <w:lastRenderedPageBreak/>
        <w:t>19</w:t>
      </w:r>
      <w:r w:rsidR="0050343B" w:rsidRPr="006C2BFE">
        <w:rPr>
          <w:rFonts w:ascii="Times New Roman" w:eastAsia="Times New Roman" w:hAnsi="Times New Roman" w:cs="Times New Roman"/>
          <w:sz w:val="24"/>
          <w:szCs w:val="24"/>
        </w:rPr>
        <w:t>. Darbo projektą turi rengti tokią teisę turintys kvalifikuoti projektuotojai, inžinieriai, turintys atitinkamą galiojantį kvalifikacijos atestatą. Rangovo parengtas Darbo projektas turi būti pateiktas patvirtinti Techninio projekto vadovui, kuris pasirinktinai pagal esamas sąlygas ne vėliau kaip per 14 dienų turi:</w:t>
      </w:r>
    </w:p>
    <w:p w14:paraId="3D25D243" w14:textId="77777777" w:rsidR="0050343B" w:rsidRPr="006C2BFE" w:rsidRDefault="003762A4"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19</w:t>
      </w:r>
      <w:r w:rsidR="0050343B" w:rsidRPr="006C2BFE">
        <w:rPr>
          <w:rFonts w:ascii="Times New Roman" w:eastAsia="Times New Roman" w:hAnsi="Times New Roman" w:cs="Times New Roman"/>
          <w:sz w:val="24"/>
          <w:szCs w:val="24"/>
        </w:rPr>
        <w:t xml:space="preserve">.1. pranešti Rangovui, kad Darbo projektas neatitinka projektavimą reglamentuojančių teisės aktų (ir nurodyti, kas neatitinka). Netinkami sprendiniai turi būti Rangovo sąskaita ištaisyti ir pateikti pakartotinai peržiūrėti; </w:t>
      </w:r>
    </w:p>
    <w:p w14:paraId="6F001C1E" w14:textId="77777777" w:rsidR="0050343B" w:rsidRPr="006C2BFE" w:rsidRDefault="003762A4"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19</w:t>
      </w:r>
      <w:r w:rsidR="0050343B" w:rsidRPr="006C2BFE">
        <w:rPr>
          <w:rFonts w:ascii="Times New Roman" w:eastAsia="Times New Roman" w:hAnsi="Times New Roman" w:cs="Times New Roman"/>
          <w:sz w:val="24"/>
          <w:szCs w:val="24"/>
        </w:rPr>
        <w:t xml:space="preserve">.2. pranešti Rangovui, kad Darbo projektas patvirtintas. </w:t>
      </w:r>
    </w:p>
    <w:p w14:paraId="7243AB8C" w14:textId="77777777" w:rsidR="00852F91" w:rsidRPr="006C2BFE" w:rsidRDefault="005F2D8E"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0</w:t>
      </w:r>
      <w:r w:rsidR="00852F91" w:rsidRPr="006C2BFE">
        <w:rPr>
          <w:rFonts w:ascii="Times New Roman" w:eastAsia="Times New Roman" w:hAnsi="Times New Roman" w:cs="Times New Roman"/>
          <w:sz w:val="24"/>
          <w:szCs w:val="24"/>
        </w:rPr>
        <w:t xml:space="preserve">. Iki </w:t>
      </w:r>
      <w:r w:rsidR="00064366" w:rsidRPr="006C2BFE">
        <w:rPr>
          <w:rFonts w:ascii="Times New Roman" w:eastAsia="Times New Roman" w:hAnsi="Times New Roman" w:cs="Times New Roman"/>
          <w:sz w:val="24"/>
          <w:szCs w:val="24"/>
        </w:rPr>
        <w:t>Statybos darbų pradžios</w:t>
      </w:r>
      <w:r w:rsidR="00D307A3"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paskirti Lietuvos Respublikos teisės aktų nustatyta tvarka atestuot</w:t>
      </w:r>
      <w:r w:rsidR="00783097" w:rsidRPr="006C2BFE">
        <w:rPr>
          <w:rFonts w:ascii="Times New Roman" w:eastAsia="Times New Roman" w:hAnsi="Times New Roman" w:cs="Times New Roman"/>
          <w:sz w:val="24"/>
          <w:szCs w:val="24"/>
        </w:rPr>
        <w:t>ą (-</w:t>
      </w:r>
      <w:proofErr w:type="spellStart"/>
      <w:r w:rsidR="00783097" w:rsidRPr="006C2BFE">
        <w:rPr>
          <w:rFonts w:ascii="Times New Roman" w:eastAsia="Times New Roman" w:hAnsi="Times New Roman" w:cs="Times New Roman"/>
          <w:sz w:val="24"/>
          <w:szCs w:val="24"/>
        </w:rPr>
        <w:t>us</w:t>
      </w:r>
      <w:proofErr w:type="spellEnd"/>
      <w:r w:rsidR="00783097" w:rsidRPr="006C2BFE">
        <w:rPr>
          <w:rFonts w:ascii="Times New Roman" w:eastAsia="Times New Roman" w:hAnsi="Times New Roman" w:cs="Times New Roman"/>
          <w:sz w:val="24"/>
          <w:szCs w:val="24"/>
        </w:rPr>
        <w:t xml:space="preserve">) </w:t>
      </w:r>
      <w:r w:rsidR="0012574C" w:rsidRPr="006C2BFE">
        <w:rPr>
          <w:rFonts w:ascii="Times New Roman" w:eastAsia="Calibri" w:hAnsi="Times New Roman" w:cs="Times New Roman"/>
          <w:spacing w:val="-1"/>
          <w:sz w:val="24"/>
          <w:szCs w:val="24"/>
        </w:rPr>
        <w:t>ypatingo</w:t>
      </w:r>
      <w:r w:rsidR="005B5B14" w:rsidRPr="006C2BFE">
        <w:rPr>
          <w:rFonts w:ascii="Times New Roman" w:eastAsia="Calibri" w:hAnsi="Times New Roman" w:cs="Times New Roman"/>
          <w:spacing w:val="-1"/>
          <w:sz w:val="24"/>
          <w:szCs w:val="24"/>
        </w:rPr>
        <w:t xml:space="preserve"> statinio </w:t>
      </w:r>
      <w:r w:rsidR="00852F91" w:rsidRPr="006C2BFE">
        <w:rPr>
          <w:rFonts w:ascii="Times New Roman" w:eastAsia="Times New Roman" w:hAnsi="Times New Roman" w:cs="Times New Roman"/>
          <w:sz w:val="24"/>
          <w:szCs w:val="24"/>
        </w:rPr>
        <w:t>statybos vadov</w:t>
      </w:r>
      <w:r w:rsidR="00783097" w:rsidRPr="006C2BFE">
        <w:rPr>
          <w:rFonts w:ascii="Times New Roman" w:eastAsia="Times New Roman" w:hAnsi="Times New Roman" w:cs="Times New Roman"/>
          <w:sz w:val="24"/>
          <w:szCs w:val="24"/>
        </w:rPr>
        <w:t>ą (-</w:t>
      </w:r>
      <w:proofErr w:type="spellStart"/>
      <w:r w:rsidR="00783097" w:rsidRPr="006C2BFE">
        <w:rPr>
          <w:rFonts w:ascii="Times New Roman" w:eastAsia="Times New Roman" w:hAnsi="Times New Roman" w:cs="Times New Roman"/>
          <w:sz w:val="24"/>
          <w:szCs w:val="24"/>
        </w:rPr>
        <w:t>us</w:t>
      </w:r>
      <w:proofErr w:type="spellEnd"/>
      <w:r w:rsidR="00783097"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(nurodytą</w:t>
      </w:r>
      <w:r w:rsidR="00783097" w:rsidRPr="006C2BFE">
        <w:rPr>
          <w:rFonts w:ascii="Times New Roman" w:eastAsia="Times New Roman" w:hAnsi="Times New Roman" w:cs="Times New Roman"/>
          <w:sz w:val="24"/>
          <w:szCs w:val="24"/>
        </w:rPr>
        <w:t xml:space="preserve"> (-</w:t>
      </w:r>
      <w:proofErr w:type="spellStart"/>
      <w:r w:rsidR="00783097" w:rsidRPr="006C2BFE">
        <w:rPr>
          <w:rFonts w:ascii="Times New Roman" w:eastAsia="Times New Roman" w:hAnsi="Times New Roman" w:cs="Times New Roman"/>
          <w:sz w:val="24"/>
          <w:szCs w:val="24"/>
        </w:rPr>
        <w:t>us</w:t>
      </w:r>
      <w:proofErr w:type="spellEnd"/>
      <w:r w:rsidR="00783097"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prie Sutarties pridedamame dokumente), kuri</w:t>
      </w:r>
      <w:r w:rsidR="00B664DB" w:rsidRPr="006C2BFE">
        <w:rPr>
          <w:rFonts w:ascii="Times New Roman" w:eastAsia="Times New Roman" w:hAnsi="Times New Roman" w:cs="Times New Roman"/>
          <w:sz w:val="24"/>
          <w:szCs w:val="24"/>
        </w:rPr>
        <w:t>e</w:t>
      </w:r>
      <w:r w:rsidR="00852F91" w:rsidRPr="006C2BFE">
        <w:rPr>
          <w:rFonts w:ascii="Times New Roman" w:eastAsia="Times New Roman" w:hAnsi="Times New Roman" w:cs="Times New Roman"/>
          <w:sz w:val="24"/>
          <w:szCs w:val="24"/>
        </w:rPr>
        <w:t xml:space="preserve"> privalo vykdyti pareigas, numatytas STR 1.06.01:2016 „Statybos darbai. Statinio statybos priežiūra“.</w:t>
      </w:r>
    </w:p>
    <w:p w14:paraId="2919156B" w14:textId="77777777" w:rsidR="002115D2"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1</w:t>
      </w:r>
      <w:r w:rsidR="00852F91" w:rsidRPr="006C2BFE">
        <w:rPr>
          <w:rFonts w:ascii="Times New Roman" w:eastAsia="Times New Roman" w:hAnsi="Times New Roman" w:cs="Times New Roman"/>
          <w:sz w:val="24"/>
          <w:szCs w:val="24"/>
        </w:rPr>
        <w:t>. Rangovas, dalį Darbų perduodamas Subrangovams, yra atsakingas už Subrangovų, jų įgaliotų atstovų ir darbuotojų veiksmus arba neveikimą taip, kaip atsakytų už sav</w:t>
      </w:r>
      <w:r w:rsidR="002115D2" w:rsidRPr="006C2BFE">
        <w:rPr>
          <w:rFonts w:ascii="Times New Roman" w:eastAsia="Times New Roman" w:hAnsi="Times New Roman" w:cs="Times New Roman"/>
          <w:sz w:val="24"/>
          <w:szCs w:val="24"/>
        </w:rPr>
        <w:t>o paties veiksmus ar neveikimą.</w:t>
      </w:r>
    </w:p>
    <w:p w14:paraId="42577194" w14:textId="77777777" w:rsidR="00852F91" w:rsidRPr="006C2BFE" w:rsidRDefault="007506F1" w:rsidP="0087546D">
      <w:pPr>
        <w:spacing w:line="300" w:lineRule="atLeast"/>
        <w:ind w:firstLine="851"/>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patvirtina, kad yra gavęs visą būtiną informaciją, kurią Rangovas, panaudodamas visas savo žinias ir rūpestingumą, galėjo gauti iki Sutarties pasirašymo ir kuri gali turėti įtakos </w:t>
      </w:r>
      <w:r w:rsidR="00C35EDA" w:rsidRPr="006C2BFE">
        <w:rPr>
          <w:rFonts w:ascii="Times New Roman" w:eastAsia="Times New Roman" w:hAnsi="Times New Roman" w:cs="Times New Roman"/>
          <w:sz w:val="24"/>
          <w:szCs w:val="24"/>
        </w:rPr>
        <w:t>K</w:t>
      </w:r>
      <w:r w:rsidR="00852F91" w:rsidRPr="006C2BFE">
        <w:rPr>
          <w:rFonts w:ascii="Times New Roman" w:eastAsia="Times New Roman" w:hAnsi="Times New Roman" w:cs="Times New Roman"/>
          <w:sz w:val="24"/>
          <w:szCs w:val="24"/>
        </w:rPr>
        <w:t>ainai arba Darbams, įskaitant Technini</w:t>
      </w:r>
      <w:r w:rsidR="00B664DB" w:rsidRPr="006C2BFE">
        <w:rPr>
          <w:rFonts w:ascii="Times New Roman" w:eastAsia="Times New Roman" w:hAnsi="Times New Roman" w:cs="Times New Roman"/>
          <w:sz w:val="24"/>
          <w:szCs w:val="24"/>
        </w:rPr>
        <w:t>o</w:t>
      </w:r>
      <w:r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projekt</w:t>
      </w:r>
      <w:r w:rsidR="00B664DB"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dokumentus ir duomenis. Patvirtina, kad jis atliko visų dokumentų analizę</w:t>
      </w:r>
      <w:r w:rsidR="002C093D"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jam yra aiški Užsakovo užduotis</w:t>
      </w:r>
      <w:r w:rsidR="008A7532"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jis turėjo galimybę numatyti ir įvertinti visus </w:t>
      </w:r>
      <w:r w:rsidR="00045969" w:rsidRPr="006C2BFE">
        <w:rPr>
          <w:rFonts w:ascii="Times New Roman" w:eastAsia="Times New Roman" w:hAnsi="Times New Roman" w:cs="Times New Roman"/>
          <w:sz w:val="24"/>
          <w:szCs w:val="24"/>
        </w:rPr>
        <w:t>Technini</w:t>
      </w:r>
      <w:r w:rsidR="00B664DB" w:rsidRPr="006C2BFE">
        <w:rPr>
          <w:rFonts w:ascii="Times New Roman" w:eastAsia="Times New Roman" w:hAnsi="Times New Roman" w:cs="Times New Roman"/>
          <w:sz w:val="24"/>
          <w:szCs w:val="24"/>
        </w:rPr>
        <w:t>o</w:t>
      </w:r>
      <w:r w:rsidR="00045969" w:rsidRPr="006C2BFE">
        <w:rPr>
          <w:rFonts w:ascii="Times New Roman" w:eastAsia="Times New Roman" w:hAnsi="Times New Roman" w:cs="Times New Roman"/>
          <w:sz w:val="24"/>
          <w:szCs w:val="24"/>
        </w:rPr>
        <w:t xml:space="preserve"> projekt</w:t>
      </w:r>
      <w:r w:rsidR="00B664DB" w:rsidRPr="006C2BFE">
        <w:rPr>
          <w:rFonts w:ascii="Times New Roman" w:eastAsia="Times New Roman" w:hAnsi="Times New Roman" w:cs="Times New Roman"/>
          <w:sz w:val="24"/>
          <w:szCs w:val="24"/>
        </w:rPr>
        <w:t>o</w:t>
      </w:r>
      <w:r w:rsidR="00045969" w:rsidRPr="006C2BFE">
        <w:rPr>
          <w:rFonts w:ascii="Times New Roman" w:eastAsia="Times New Roman" w:hAnsi="Times New Roman" w:cs="Times New Roman"/>
          <w:sz w:val="24"/>
          <w:szCs w:val="24"/>
        </w:rPr>
        <w:t xml:space="preserve"> įgyvendinimui reik</w:t>
      </w:r>
      <w:r w:rsidR="00227859" w:rsidRPr="006C2BFE">
        <w:rPr>
          <w:rFonts w:ascii="Times New Roman" w:eastAsia="Times New Roman" w:hAnsi="Times New Roman" w:cs="Times New Roman"/>
          <w:sz w:val="24"/>
          <w:szCs w:val="24"/>
        </w:rPr>
        <w:t>a</w:t>
      </w:r>
      <w:r w:rsidR="00045969" w:rsidRPr="006C2BFE">
        <w:rPr>
          <w:rFonts w:ascii="Times New Roman" w:eastAsia="Times New Roman" w:hAnsi="Times New Roman" w:cs="Times New Roman"/>
          <w:sz w:val="24"/>
          <w:szCs w:val="24"/>
        </w:rPr>
        <w:t xml:space="preserve">lingus </w:t>
      </w:r>
      <w:r w:rsidR="00852F91" w:rsidRPr="006C2BFE">
        <w:rPr>
          <w:rFonts w:ascii="Times New Roman" w:eastAsia="Times New Roman" w:hAnsi="Times New Roman" w:cs="Times New Roman"/>
          <w:sz w:val="24"/>
          <w:szCs w:val="24"/>
        </w:rPr>
        <w:t>Darbus, kurie turi būti atlikti. Rangovas patvirtina, kad neturi pastabų Technini</w:t>
      </w:r>
      <w:r w:rsidR="00B664DB"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89279A"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sprendiniams ir kad šiuos sprendinius yra pajėgus realizuoti. Turi būti laikoma, kad Sutartyje nurodyta </w:t>
      </w:r>
      <w:r w:rsidR="00C35EDA" w:rsidRPr="006C2BFE">
        <w:rPr>
          <w:rFonts w:ascii="Times New Roman" w:eastAsia="Times New Roman" w:hAnsi="Times New Roman" w:cs="Times New Roman"/>
          <w:sz w:val="24"/>
          <w:szCs w:val="24"/>
        </w:rPr>
        <w:t>Pradinės Sutarties vertė</w:t>
      </w:r>
      <w:r w:rsidR="0005161B"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apima visus Rangovo įsipareigojimus pagal Sutartį ir visa, kas būtina </w:t>
      </w:r>
      <w:r w:rsidR="00454D87" w:rsidRPr="006C2BFE">
        <w:rPr>
          <w:rFonts w:ascii="Times New Roman" w:eastAsia="Times New Roman" w:hAnsi="Times New Roman" w:cs="Times New Roman"/>
          <w:sz w:val="24"/>
          <w:szCs w:val="24"/>
        </w:rPr>
        <w:t>Technini</w:t>
      </w:r>
      <w:r w:rsidR="00B664DB" w:rsidRPr="006C2BFE">
        <w:rPr>
          <w:rFonts w:ascii="Times New Roman" w:eastAsia="Times New Roman" w:hAnsi="Times New Roman" w:cs="Times New Roman"/>
          <w:sz w:val="24"/>
          <w:szCs w:val="24"/>
        </w:rPr>
        <w:t>ame</w:t>
      </w:r>
      <w:r w:rsidR="00454D87" w:rsidRPr="006C2BFE">
        <w:rPr>
          <w:rFonts w:ascii="Times New Roman" w:eastAsia="Times New Roman" w:hAnsi="Times New Roman" w:cs="Times New Roman"/>
          <w:sz w:val="24"/>
          <w:szCs w:val="24"/>
        </w:rPr>
        <w:t xml:space="preserve"> projekt</w:t>
      </w:r>
      <w:r w:rsidR="00B664DB" w:rsidRPr="006C2BFE">
        <w:rPr>
          <w:rFonts w:ascii="Times New Roman" w:eastAsia="Times New Roman" w:hAnsi="Times New Roman" w:cs="Times New Roman"/>
          <w:sz w:val="24"/>
          <w:szCs w:val="24"/>
        </w:rPr>
        <w:t>e</w:t>
      </w:r>
      <w:r w:rsidR="00454D87" w:rsidRPr="006C2BFE">
        <w:rPr>
          <w:rFonts w:ascii="Times New Roman" w:eastAsia="Times New Roman" w:hAnsi="Times New Roman" w:cs="Times New Roman"/>
          <w:sz w:val="24"/>
          <w:szCs w:val="24"/>
        </w:rPr>
        <w:t xml:space="preserve"> numatytų </w:t>
      </w:r>
      <w:r w:rsidR="00022B65" w:rsidRPr="006C2BFE">
        <w:rPr>
          <w:rFonts w:ascii="Times New Roman" w:eastAsia="Times New Roman" w:hAnsi="Times New Roman" w:cs="Times New Roman"/>
          <w:sz w:val="24"/>
          <w:szCs w:val="24"/>
        </w:rPr>
        <w:t>D</w:t>
      </w:r>
      <w:r w:rsidR="00454D87" w:rsidRPr="006C2BFE">
        <w:rPr>
          <w:rFonts w:ascii="Times New Roman" w:eastAsia="Times New Roman" w:hAnsi="Times New Roman" w:cs="Times New Roman"/>
          <w:sz w:val="24"/>
          <w:szCs w:val="24"/>
        </w:rPr>
        <w:t>arbų įgyvendinimui</w:t>
      </w:r>
      <w:r w:rsidR="00F2790C" w:rsidRPr="006C2BFE">
        <w:rPr>
          <w:rFonts w:ascii="Times New Roman" w:eastAsia="Times New Roman" w:hAnsi="Times New Roman" w:cs="Times New Roman"/>
          <w:sz w:val="24"/>
          <w:szCs w:val="24"/>
        </w:rPr>
        <w:t xml:space="preserve"> ir</w:t>
      </w:r>
      <w:r w:rsidR="00454D87"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tinkama</w:t>
      </w:r>
      <w:r w:rsidR="00022B65" w:rsidRPr="006C2BFE">
        <w:rPr>
          <w:rFonts w:ascii="Times New Roman" w:eastAsia="Times New Roman" w:hAnsi="Times New Roman" w:cs="Times New Roman"/>
          <w:sz w:val="24"/>
          <w:szCs w:val="24"/>
        </w:rPr>
        <w:t>m</w:t>
      </w:r>
      <w:r w:rsidR="00852F91" w:rsidRPr="006C2BFE">
        <w:rPr>
          <w:rFonts w:ascii="Times New Roman" w:eastAsia="Times New Roman" w:hAnsi="Times New Roman" w:cs="Times New Roman"/>
          <w:sz w:val="24"/>
          <w:szCs w:val="24"/>
        </w:rPr>
        <w:t xml:space="preserve"> Darb</w:t>
      </w:r>
      <w:r w:rsidR="00022B65" w:rsidRPr="006C2BFE">
        <w:rPr>
          <w:rFonts w:ascii="Times New Roman" w:eastAsia="Times New Roman" w:hAnsi="Times New Roman" w:cs="Times New Roman"/>
          <w:sz w:val="24"/>
          <w:szCs w:val="24"/>
        </w:rPr>
        <w:t>ų</w:t>
      </w:r>
      <w:r w:rsidR="00852F91" w:rsidRPr="006C2BFE">
        <w:rPr>
          <w:rFonts w:ascii="Times New Roman" w:eastAsia="Times New Roman" w:hAnsi="Times New Roman" w:cs="Times New Roman"/>
          <w:sz w:val="24"/>
          <w:szCs w:val="24"/>
        </w:rPr>
        <w:t xml:space="preserve"> </w:t>
      </w:r>
      <w:r w:rsidR="00022B65" w:rsidRPr="006C2BFE">
        <w:rPr>
          <w:rFonts w:ascii="Times New Roman" w:eastAsia="Times New Roman" w:hAnsi="Times New Roman" w:cs="Times New Roman"/>
          <w:sz w:val="24"/>
          <w:szCs w:val="24"/>
        </w:rPr>
        <w:t>vykdymui bei</w:t>
      </w:r>
      <w:r w:rsidR="00852F91" w:rsidRPr="006C2BFE">
        <w:rPr>
          <w:rFonts w:ascii="Times New Roman" w:eastAsia="Times New Roman" w:hAnsi="Times New Roman" w:cs="Times New Roman"/>
          <w:sz w:val="24"/>
          <w:szCs w:val="24"/>
        </w:rPr>
        <w:t xml:space="preserve"> j</w:t>
      </w:r>
      <w:r w:rsidR="00022B65" w:rsidRPr="006C2BFE">
        <w:rPr>
          <w:rFonts w:ascii="Times New Roman" w:eastAsia="Times New Roman" w:hAnsi="Times New Roman" w:cs="Times New Roman"/>
          <w:sz w:val="24"/>
          <w:szCs w:val="24"/>
        </w:rPr>
        <w:t xml:space="preserve">ų </w:t>
      </w:r>
      <w:r w:rsidR="00852F91" w:rsidRPr="006C2BFE">
        <w:rPr>
          <w:rFonts w:ascii="Times New Roman" w:eastAsia="Times New Roman" w:hAnsi="Times New Roman" w:cs="Times New Roman"/>
          <w:sz w:val="24"/>
          <w:szCs w:val="24"/>
        </w:rPr>
        <w:t>užbaig</w:t>
      </w:r>
      <w:r w:rsidR="00022B65" w:rsidRPr="006C2BFE">
        <w:rPr>
          <w:rFonts w:ascii="Times New Roman" w:eastAsia="Times New Roman" w:hAnsi="Times New Roman" w:cs="Times New Roman"/>
          <w:sz w:val="24"/>
          <w:szCs w:val="24"/>
        </w:rPr>
        <w:t>imui</w:t>
      </w:r>
      <w:r w:rsidR="00852F91" w:rsidRPr="006C2BFE">
        <w:rPr>
          <w:rFonts w:ascii="Times New Roman" w:eastAsia="Times New Roman" w:hAnsi="Times New Roman" w:cs="Times New Roman"/>
          <w:sz w:val="24"/>
          <w:szCs w:val="24"/>
        </w:rPr>
        <w:t>, įskaitant būtinus S</w:t>
      </w:r>
      <w:r w:rsidR="00F2790C" w:rsidRPr="006C2BFE">
        <w:rPr>
          <w:rFonts w:ascii="Times New Roman" w:eastAsia="Times New Roman" w:hAnsi="Times New Roman" w:cs="Times New Roman"/>
          <w:sz w:val="24"/>
          <w:szCs w:val="24"/>
        </w:rPr>
        <w:t xml:space="preserve">utarčiai įvykdyti Darbus, kuriuos </w:t>
      </w:r>
      <w:r w:rsidR="00852F91" w:rsidRPr="006C2BFE">
        <w:rPr>
          <w:rFonts w:ascii="Times New Roman" w:eastAsia="Times New Roman" w:hAnsi="Times New Roman" w:cs="Times New Roman"/>
          <w:sz w:val="24"/>
          <w:szCs w:val="24"/>
        </w:rPr>
        <w:t xml:space="preserve">Rangovas turėjo ir galėjo numatyti ir įvertinti dar iki pasiūlymų pateikimo termino pabaigos. </w:t>
      </w:r>
    </w:p>
    <w:p w14:paraId="2FAD0E16" w14:textId="77777777" w:rsidR="00017621" w:rsidRPr="006C2BFE" w:rsidRDefault="007506F1" w:rsidP="00017621">
      <w:pPr>
        <w:spacing w:line="300"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3</w:t>
      </w:r>
      <w:r w:rsidR="00CC2A58" w:rsidRPr="006C2BFE">
        <w:rPr>
          <w:rFonts w:ascii="Times New Roman" w:eastAsia="Times New Roman" w:hAnsi="Times New Roman" w:cs="Times New Roman"/>
          <w:sz w:val="24"/>
          <w:szCs w:val="24"/>
        </w:rPr>
        <w:t xml:space="preserve">. </w:t>
      </w:r>
      <w:r w:rsidR="00017621" w:rsidRPr="006C2BFE">
        <w:rPr>
          <w:rFonts w:ascii="Times New Roman" w:eastAsia="Times New Roman" w:hAnsi="Times New Roman" w:cs="Times New Roman"/>
          <w:sz w:val="24"/>
          <w:szCs w:val="24"/>
        </w:rPr>
        <w:t xml:space="preserve">Papildomi darbai gali būti įsigyjami taikant kiekio (apimties) keitimo sąlygas, nurodytas </w:t>
      </w:r>
      <w:r w:rsidR="00017621" w:rsidRPr="006C2BFE">
        <w:rPr>
          <w:rFonts w:ascii="Times New Roman" w:eastAsia="Times New Roman" w:hAnsi="Times New Roman" w:cs="Times New Roman"/>
          <w:sz w:val="24"/>
          <w:szCs w:val="24"/>
          <w:lang w:eastAsia="lt-LT"/>
        </w:rPr>
        <w:t xml:space="preserve">Viešųjų pirkimų tarnybos direktoriaus 2017 m. birželio 28 d. įsakymu Nr. 1S-95 patvirtintos Kainodaros taisyklių nustatymo metodikos (toliau – Metodika) </w:t>
      </w:r>
      <w:r w:rsidR="00017621" w:rsidRPr="006C2BFE">
        <w:rPr>
          <w:rFonts w:ascii="Times New Roman" w:eastAsia="Times New Roman" w:hAnsi="Times New Roman" w:cs="Times New Roman"/>
          <w:sz w:val="24"/>
          <w:szCs w:val="24"/>
        </w:rPr>
        <w:t xml:space="preserve">III skyriaus III skirsnyje. Tokių Darbų vertės nustatymo, keitimo ir tvirtinimo procedūra atliekama remiantis Sutarties X skyriuje nustatyta tvarka ir sąlygomis. </w:t>
      </w:r>
    </w:p>
    <w:p w14:paraId="1D023B3C"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apsaugoti Užsakovo turtą nuo apgadinimo, sunaikinimo ar dėl kitų nuostolių, atsiradusių dėl Rangovo veiksmų. Rangovas, vykdydamas Darbus, turi imtis visų būtinų atsargumo priemonių.</w:t>
      </w:r>
    </w:p>
    <w:p w14:paraId="79A72D15"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Vykdydamas Darbus Rangovas privalo:</w:t>
      </w:r>
    </w:p>
    <w:p w14:paraId="1D7978FD" w14:textId="6A0B9F19" w:rsidR="005826A6" w:rsidRPr="006C2BFE" w:rsidRDefault="005826A6" w:rsidP="005826A6">
      <w:pPr>
        <w:jc w:val="both"/>
        <w:rPr>
          <w:rFonts w:ascii="Times New Roman" w:eastAsia="Calibri" w:hAnsi="Times New Roman" w:cs="Times New Roman"/>
          <w:sz w:val="24"/>
          <w:szCs w:val="24"/>
        </w:rPr>
      </w:pPr>
      <w:r w:rsidRPr="006C2BFE">
        <w:rPr>
          <w:rFonts w:ascii="Times New Roman" w:eastAsia="Times New Roman" w:hAnsi="Times New Roman" w:cs="Times New Roman"/>
          <w:sz w:val="24"/>
          <w:szCs w:val="24"/>
        </w:rPr>
        <w:t xml:space="preserve">              </w:t>
      </w:r>
      <w:r w:rsidR="006C6FF8" w:rsidRPr="006C2BFE">
        <w:rPr>
          <w:rFonts w:ascii="Times New Roman" w:eastAsia="Times New Roman" w:hAnsi="Times New Roman" w:cs="Times New Roman"/>
          <w:sz w:val="24"/>
          <w:szCs w:val="24"/>
        </w:rPr>
        <w:t xml:space="preserve">25.1. </w:t>
      </w:r>
      <w:r w:rsidRPr="006C2BFE">
        <w:rPr>
          <w:rFonts w:ascii="Times New Roman" w:eastAsia="Times New Roman" w:hAnsi="Times New Roman" w:cs="Times New Roman"/>
          <w:sz w:val="24"/>
          <w:szCs w:val="24"/>
        </w:rPr>
        <w:t xml:space="preserve">užtikrinti, </w:t>
      </w:r>
      <w:r w:rsidRPr="006C2BFE">
        <w:rPr>
          <w:rFonts w:ascii="Times New Roman" w:eastAsia="Calibri" w:hAnsi="Times New Roman" w:cs="Times New Roman"/>
          <w:sz w:val="24"/>
          <w:szCs w:val="24"/>
        </w:rPr>
        <w:t xml:space="preserve">kad visą Darbų atlikimo laikotarpį bus laikomasi aplinkos apsaugos vadybos sistemos, aplinkos apsaugos vadybos sistemos, įdiegtos pagal standartų reikalavimus, </w:t>
      </w:r>
      <w:proofErr w:type="spellStart"/>
      <w:r w:rsidRPr="006C2BFE">
        <w:rPr>
          <w:rFonts w:ascii="Times New Roman" w:eastAsia="Calibri" w:hAnsi="Times New Roman" w:cs="Times New Roman"/>
          <w:sz w:val="24"/>
          <w:szCs w:val="24"/>
        </w:rPr>
        <w:t>t.y</w:t>
      </w:r>
      <w:proofErr w:type="spellEnd"/>
      <w:r w:rsidRPr="006C2BFE">
        <w:rPr>
          <w:rFonts w:ascii="Times New Roman" w:eastAsia="Calibri" w:hAnsi="Times New Roman" w:cs="Times New Roman"/>
          <w:sz w:val="24"/>
          <w:szCs w:val="24"/>
        </w:rPr>
        <w:t>., kad ap</w:t>
      </w:r>
      <w:r w:rsidR="001D3742">
        <w:rPr>
          <w:rFonts w:ascii="Times New Roman" w:eastAsia="Calibri" w:hAnsi="Times New Roman" w:cs="Times New Roman"/>
          <w:sz w:val="24"/>
          <w:szCs w:val="24"/>
        </w:rPr>
        <w:t>linkos apsaugos vadybos sistema</w:t>
      </w:r>
      <w:r w:rsidRPr="006C2BFE">
        <w:rPr>
          <w:rFonts w:ascii="Times New Roman" w:eastAsia="Calibri" w:hAnsi="Times New Roman" w:cs="Times New Roman"/>
          <w:sz w:val="24"/>
          <w:szCs w:val="24"/>
        </w:rPr>
        <w:t xml:space="preserve"> (ar jam lygiavertė), pas Rangovą bus įdiegta visą D</w:t>
      </w:r>
      <w:r w:rsidR="00EB287A" w:rsidRPr="006C2BFE">
        <w:rPr>
          <w:rFonts w:ascii="Times New Roman" w:eastAsia="Calibri" w:hAnsi="Times New Roman" w:cs="Times New Roman"/>
          <w:sz w:val="24"/>
          <w:szCs w:val="24"/>
        </w:rPr>
        <w:t xml:space="preserve">arbų </w:t>
      </w:r>
      <w:r w:rsidRPr="006C2BFE">
        <w:rPr>
          <w:rFonts w:ascii="Times New Roman" w:eastAsia="Calibri" w:hAnsi="Times New Roman" w:cs="Times New Roman"/>
          <w:sz w:val="24"/>
          <w:szCs w:val="24"/>
        </w:rPr>
        <w:t>atlikimo laikotarpį.</w:t>
      </w:r>
    </w:p>
    <w:p w14:paraId="58234D36" w14:textId="77777777" w:rsidR="005826A6" w:rsidRPr="006C2BFE" w:rsidRDefault="005826A6" w:rsidP="005826A6">
      <w:pPr>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                   Rangovas įsipareigoja ne rečiau kaip kartą į ketvirtį teikti informaciją (ataskaitą) dėl šio įsipareigojimo laikymosi.</w:t>
      </w:r>
    </w:p>
    <w:p w14:paraId="5D55FF82" w14:textId="77777777" w:rsidR="006C6FF8" w:rsidRPr="006C2BFE" w:rsidRDefault="005826A6" w:rsidP="006C2BFE">
      <w:pPr>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                   Šiame papunktyje nurodytų įsipareigojimų nevykdymas (įskaitant ir vėlavimą pateikti informaciją (ataskaitą) daugiau nei 2 mėnesius)  yra laikomas </w:t>
      </w:r>
      <w:r w:rsidRPr="006C2BFE">
        <w:rPr>
          <w:rFonts w:ascii="Times New Roman" w:eastAsia="Calibri" w:hAnsi="Times New Roman" w:cs="Times New Roman"/>
          <w:spacing w:val="-1"/>
          <w:sz w:val="24"/>
          <w:szCs w:val="24"/>
        </w:rPr>
        <w:t xml:space="preserve">esminiu Sutarties pažeidimu ir tokiu atveju </w:t>
      </w:r>
      <w:r w:rsidR="00E861F9" w:rsidRPr="006C2BFE">
        <w:rPr>
          <w:rFonts w:ascii="Times New Roman" w:eastAsia="Times New Roman" w:hAnsi="Times New Roman" w:cs="Times New Roman"/>
          <w:sz w:val="24"/>
          <w:szCs w:val="24"/>
        </w:rPr>
        <w:t>Užsakovas privalo vienašališkai nutraukti Sutartį</w:t>
      </w:r>
      <w:r w:rsidR="003926EB" w:rsidRPr="006C2BFE">
        <w:rPr>
          <w:rFonts w:ascii="Times New Roman" w:eastAsia="Times New Roman" w:hAnsi="Times New Roman" w:cs="Times New Roman"/>
          <w:sz w:val="24"/>
          <w:szCs w:val="24"/>
        </w:rPr>
        <w:t xml:space="preserve">; </w:t>
      </w:r>
    </w:p>
    <w:p w14:paraId="473817D6"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w:t>
      </w:r>
      <w:r w:rsidR="006C6FF8" w:rsidRPr="006C2BFE">
        <w:rPr>
          <w:rFonts w:ascii="Times New Roman" w:eastAsia="Times New Roman" w:hAnsi="Times New Roman" w:cs="Times New Roman"/>
          <w:sz w:val="24"/>
          <w:szCs w:val="24"/>
        </w:rPr>
        <w:t>2</w:t>
      </w:r>
      <w:r w:rsidR="00852F91" w:rsidRPr="006C2BFE">
        <w:rPr>
          <w:rFonts w:ascii="Times New Roman" w:eastAsia="Times New Roman" w:hAnsi="Times New Roman" w:cs="Times New Roman"/>
          <w:sz w:val="24"/>
          <w:szCs w:val="24"/>
        </w:rPr>
        <w:t>.</w:t>
      </w:r>
      <w:r w:rsidR="00293BF5"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savo sąskaita pašalinti iš Statybvietės visas statybines atliekas ir šiukšles;</w:t>
      </w:r>
    </w:p>
    <w:p w14:paraId="4DF73F03"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5</w:t>
      </w:r>
      <w:r w:rsidR="00293BF5" w:rsidRPr="006C2BFE">
        <w:rPr>
          <w:rFonts w:ascii="Times New Roman" w:eastAsia="Times New Roman" w:hAnsi="Times New Roman" w:cs="Times New Roman"/>
          <w:sz w:val="24"/>
          <w:szCs w:val="24"/>
        </w:rPr>
        <w:t>.</w:t>
      </w:r>
      <w:r w:rsidR="006C6FF8" w:rsidRPr="006C2BFE">
        <w:rPr>
          <w:rFonts w:ascii="Times New Roman" w:eastAsia="Times New Roman" w:hAnsi="Times New Roman" w:cs="Times New Roman"/>
          <w:sz w:val="24"/>
          <w:szCs w:val="24"/>
        </w:rPr>
        <w:t>3</w:t>
      </w:r>
      <w:r w:rsidR="00293BF5"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sandėliuoti arba išvežti perteklines Medžiagas ir nereikalingus Rangovo įrenginius;</w:t>
      </w:r>
    </w:p>
    <w:p w14:paraId="213940DD" w14:textId="77777777" w:rsidR="00852F91" w:rsidRPr="006C2BFE" w:rsidRDefault="005F2D8E"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2</w:t>
      </w:r>
      <w:r w:rsidR="00B56C8F" w:rsidRPr="006C2BFE">
        <w:rPr>
          <w:rFonts w:ascii="Times New Roman" w:eastAsia="Times New Roman" w:hAnsi="Times New Roman" w:cs="Times New Roman"/>
          <w:sz w:val="24"/>
          <w:szCs w:val="24"/>
        </w:rPr>
        <w:t>5</w:t>
      </w:r>
      <w:r w:rsidR="00852F91" w:rsidRPr="006C2BFE">
        <w:rPr>
          <w:rFonts w:ascii="Times New Roman" w:eastAsia="Times New Roman" w:hAnsi="Times New Roman" w:cs="Times New Roman"/>
          <w:sz w:val="24"/>
          <w:szCs w:val="24"/>
        </w:rPr>
        <w:t>.</w:t>
      </w:r>
      <w:r w:rsidR="006C6FF8" w:rsidRPr="006C2BFE">
        <w:rPr>
          <w:rFonts w:ascii="Times New Roman" w:eastAsia="Times New Roman" w:hAnsi="Times New Roman" w:cs="Times New Roman"/>
          <w:sz w:val="24"/>
          <w:szCs w:val="24"/>
        </w:rPr>
        <w:t>4</w:t>
      </w:r>
      <w:r w:rsidR="00852F91" w:rsidRPr="006C2BFE">
        <w:rPr>
          <w:rFonts w:ascii="Times New Roman" w:eastAsia="Times New Roman" w:hAnsi="Times New Roman" w:cs="Times New Roman"/>
          <w:sz w:val="24"/>
          <w:szCs w:val="24"/>
        </w:rPr>
        <w:t>. prižiūrėti patekimo į Statybvietę kelius, koridorius, laiptines ir aplinką, valyti  šiukšles, dulkes ar kitus teršalus. Statybvietė ir visos patekti į Statybvietę naudojamos patalpos bei keliai turi būti saugūs, paženklinti įspėjamaisiais ženklais ir turi nekelti pavojaus Užsakovo personalui ir tretiesiems asmenims. Rangovas turi būti atsakingas už bet kokį šių patalpų ar kelių remontą, kurio gali prireikti dėl Rangovo veiksmų</w:t>
      </w:r>
      <w:r w:rsidR="002F34B6" w:rsidRPr="006C2BFE">
        <w:rPr>
          <w:rFonts w:ascii="Times New Roman" w:eastAsia="Times New Roman" w:hAnsi="Times New Roman" w:cs="Times New Roman"/>
          <w:sz w:val="24"/>
          <w:szCs w:val="24"/>
        </w:rPr>
        <w:t>.</w:t>
      </w:r>
    </w:p>
    <w:p w14:paraId="2C7A31E8" w14:textId="77777777" w:rsidR="0064422C"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w:t>
      </w:r>
      <w:r w:rsidR="00B56C8F"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5F2D8E" w:rsidRPr="006C2BFE">
        <w:rPr>
          <w:rFonts w:ascii="Times New Roman" w:eastAsia="Times New Roman" w:hAnsi="Times New Roman" w:cs="Times New Roman"/>
          <w:sz w:val="24"/>
          <w:szCs w:val="24"/>
        </w:rPr>
        <w:t xml:space="preserve">Rangovui Darbams vykdyti gali būti suteikta teisė naudotis tokiu elektros ir vandens kiekiu, kokį saugiai, be neigiamos įtakos Užsakovui galima gauti Statybvietėje ar šalia jos. Rangovas privalo įrengti apskaitos prietaisus ir </w:t>
      </w:r>
      <w:r w:rsidR="001E1C68" w:rsidRPr="006C2BFE">
        <w:rPr>
          <w:rFonts w:ascii="Times New Roman" w:eastAsia="Times New Roman" w:hAnsi="Times New Roman" w:cs="Times New Roman"/>
          <w:sz w:val="24"/>
          <w:szCs w:val="24"/>
        </w:rPr>
        <w:t xml:space="preserve">sumokėti </w:t>
      </w:r>
      <w:r w:rsidR="005F2D8E" w:rsidRPr="006C2BFE">
        <w:rPr>
          <w:rFonts w:ascii="Times New Roman" w:eastAsia="Times New Roman" w:hAnsi="Times New Roman" w:cs="Times New Roman"/>
          <w:sz w:val="24"/>
          <w:szCs w:val="24"/>
        </w:rPr>
        <w:t xml:space="preserve">Užsakovui už sunaudotą vandenį bei elektrą rinkos kainomis, </w:t>
      </w:r>
      <w:r w:rsidR="001E1C68" w:rsidRPr="006C2BFE">
        <w:rPr>
          <w:rFonts w:ascii="Times New Roman" w:eastAsia="Times New Roman" w:hAnsi="Times New Roman" w:cs="Times New Roman"/>
          <w:sz w:val="24"/>
          <w:szCs w:val="24"/>
        </w:rPr>
        <w:t xml:space="preserve">kokiomis </w:t>
      </w:r>
      <w:r w:rsidR="005F2D8E" w:rsidRPr="006C2BFE">
        <w:rPr>
          <w:rFonts w:ascii="Times New Roman" w:eastAsia="Times New Roman" w:hAnsi="Times New Roman" w:cs="Times New Roman"/>
          <w:sz w:val="24"/>
          <w:szCs w:val="24"/>
        </w:rPr>
        <w:t>Užsakovas moka energetinių išteklių tiekimo įmonėms.</w:t>
      </w:r>
    </w:p>
    <w:p w14:paraId="66D96007" w14:textId="77777777" w:rsidR="009B4F83" w:rsidRPr="006C2BFE" w:rsidRDefault="009B4F83" w:rsidP="00FE753F">
      <w:pPr>
        <w:spacing w:line="240"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27. Rangovo personalas, įskaitant nurodytą prie Sutarties pridedamuose dokumentuose, bet jais neapsiribojant, turi būti kvalifikuotas, įgudęs ir turintis patirtį vykdyti atitinkamus Darbus. Užsakovas gali pareikalauti, kad Rangovas pakeistų Rangovo personalą, kuris nekompetentingai ar aplaidžiai vykdo pareigas, nesugeba laikytis Sutarties sąlygų arba savo elgesiu kelia grėsmę darbų saugai, sveikatai arba aplinkos apsaugai. Jeigu keičiami asmenys, nurodyti prie Sutarties pridedamame dokumente, tai būsimojo Rangovo personalo kvalifikacija ir patirtis (jei buvo tikrinama) turi būti ne prastesnė nei nurodyta pirkimo dokumentuose, o tuo atveju, jei jo patirtis buvo vertinama laimėtojo atrankos metu ir buvo skirti balai už patirtį, patirtis turi būti ne mažesnė, nei tokia, už kurią buvo skirti balai.</w:t>
      </w:r>
    </w:p>
    <w:p w14:paraId="3C45E913" w14:textId="77777777" w:rsidR="00852F91" w:rsidRPr="006C2BFE" w:rsidRDefault="00B56C8F"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28</w:t>
      </w:r>
      <w:r w:rsidR="007506F1"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naudoti tik Darbams vykdyti ir naudojimo sąlygomis tinkamą Įrangą ir Medžiagas pagal Projekte nurodytus reikalavimus.</w:t>
      </w:r>
      <w:r w:rsidR="004518C9" w:rsidRPr="006C2BFE">
        <w:t xml:space="preserve"> </w:t>
      </w:r>
      <w:r w:rsidR="00F17A0B" w:rsidRPr="006C2BFE">
        <w:rPr>
          <w:rFonts w:ascii="Times New Roman" w:eastAsia="Times New Roman" w:hAnsi="Times New Roman" w:cs="Times New Roman"/>
          <w:sz w:val="24"/>
          <w:szCs w:val="24"/>
        </w:rPr>
        <w:t>Prieš įsigydamas Įrangą, Rangovas privalo gauti Projekto vykdymo priežiūros vadovo ir Užsakovo pritarimą (suderinimą). Esant ginčui</w:t>
      </w:r>
      <w:r w:rsidR="003926EB" w:rsidRPr="006C2BFE">
        <w:rPr>
          <w:rFonts w:ascii="Times New Roman" w:eastAsia="Times New Roman" w:hAnsi="Times New Roman" w:cs="Times New Roman"/>
          <w:sz w:val="24"/>
          <w:szCs w:val="24"/>
        </w:rPr>
        <w:t>,</w:t>
      </w:r>
      <w:r w:rsidR="00F17A0B" w:rsidRPr="006C2BFE">
        <w:rPr>
          <w:rFonts w:ascii="Times New Roman" w:eastAsia="Times New Roman" w:hAnsi="Times New Roman" w:cs="Times New Roman"/>
          <w:sz w:val="24"/>
          <w:szCs w:val="24"/>
        </w:rPr>
        <w:t xml:space="preserve"> galutinį sprendimą priima Užsakovas.</w:t>
      </w:r>
    </w:p>
    <w:p w14:paraId="610B5365" w14:textId="77777777" w:rsidR="00852F91" w:rsidRPr="006C2BFE" w:rsidRDefault="00B56C8F"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29</w:t>
      </w:r>
      <w:r w:rsidR="007506F1"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prieš paslėpdamas ar uždengdamas kurias nors konstrukcijas ar statybos darbų rezultatus, privalo informuoti Statinio statybos techninės priežiūros vadovą, kuris patikrina, apžiūri ir priima bandymų, jeigu jų reikia, rezultatus. Jeigu Rangovas paslepia konstrukcijas ar statybos darbų rezultatus, apie tai nepranešęs Statinio statybos techninės priežiūros vadovui, </w:t>
      </w:r>
      <w:r w:rsidR="00C056CC"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Statinio statybos techninės priežiūros vadovui pareikalavus, Rangovas savo sąskaita privalo tą darbų rezultatą atidengti, kad būtų patikrintas ir, nepriklausomai nuo patikrinimo rezultato, Statinio statybos techninės priežiūros vadovui leidus, uždengti.</w:t>
      </w:r>
    </w:p>
    <w:p w14:paraId="0A8B2D33" w14:textId="77777777" w:rsidR="00852F91" w:rsidRPr="006C2BFE" w:rsidRDefault="00884DC9"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0</w:t>
      </w:r>
      <w:r w:rsidR="007506F1"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apsirūpinti visais prietaisais, įrenginiais, įrankiais, darbo jėga, medžiagomis ir kvalifikuotais darbuotojais bei pateikti visus Darbų įvykdymo dokumentus (detalieji atliktų Darbų brėžiniai bei kiti dokumentai pateikiami Statinio statybos techninės priežiūros vadovui prieš atliekant bandymus), eksploatacijos ir priežiūros instrukcijas, kurios reikalingos bet kokių Darbų dalių bandymams atlikti.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p w14:paraId="1851B966"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AE164A" w:rsidRPr="006C2BFE">
        <w:rPr>
          <w:rFonts w:ascii="Times New Roman" w:eastAsia="Times New Roman" w:hAnsi="Times New Roman" w:cs="Times New Roman"/>
          <w:sz w:val="24"/>
          <w:szCs w:val="24"/>
        </w:rPr>
        <w:t xml:space="preserve">Rangovas privalo pateikti Užsakovui reikalingą naudojamų Medžiagų kiekį kontroliniams bandymams atlikti (jei tokie bus atliekami). </w:t>
      </w:r>
      <w:r w:rsidR="00852F91" w:rsidRPr="006C2BFE">
        <w:rPr>
          <w:rFonts w:ascii="Times New Roman" w:eastAsia="Times New Roman" w:hAnsi="Times New Roman" w:cs="Times New Roman"/>
          <w:sz w:val="24"/>
          <w:szCs w:val="24"/>
        </w:rPr>
        <w:t xml:space="preserve">Jeigu atlikus patikrinimą, matavimą ar bandymus nustatoma, kad kokia nors Įranga, Medžiagos arba Darbų kokybė </w:t>
      </w:r>
      <w:r w:rsidR="00DB738E" w:rsidRPr="006C2BFE">
        <w:rPr>
          <w:rFonts w:ascii="Times New Roman" w:eastAsia="Times New Roman" w:hAnsi="Times New Roman" w:cs="Times New Roman"/>
          <w:sz w:val="24"/>
          <w:szCs w:val="24"/>
        </w:rPr>
        <w:t xml:space="preserve">ar Darbo projektas </w:t>
      </w:r>
      <w:r w:rsidR="00852F91" w:rsidRPr="006C2BFE">
        <w:rPr>
          <w:rFonts w:ascii="Times New Roman" w:eastAsia="Times New Roman" w:hAnsi="Times New Roman" w:cs="Times New Roman"/>
          <w:sz w:val="24"/>
          <w:szCs w:val="24"/>
        </w:rPr>
        <w:t>yra su trūkumais, defektais arba kaip kitaip neatitinka Sutarties, Statinio statybos techninės priežiūros vadovas gali atmesti tą Darbo dalį, Įrangą, Medžiagas arba kokybės reikalavimų neatitinkančius Darbų rezultatus</w:t>
      </w:r>
      <w:r w:rsidR="002C093D"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atitinkamai apie tai raštu pranešdamas Rangovui ir nurodydamas priežastis. Tokiu atveju Rangovas privalo ištaisyti trūkumus, defektus ar pakeisti Medžiagas ar Įrangą, kad šie atitiktų Sutartį.</w:t>
      </w:r>
    </w:p>
    <w:p w14:paraId="1242368E"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atsako už nuostolius, kuriuos tretieji asmenys patiria dėl to, kad Rangovas neužtikrino saugos objekte ir (ar) kitu būdu pažeidė Sutartį, ir atleidžia Užsakovą nuo šios atsakomybės trečiųjų asmenų atžvilgiu. Rangovas privalo atlyginti Užsakovui visus nuostolius, kuriuos pastarasis patyrė dėl šių reikalavimų trečiųjų asmenų atžvilgiu.</w:t>
      </w:r>
    </w:p>
    <w:p w14:paraId="1133976B"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3</w:t>
      </w:r>
      <w:r w:rsidR="00B56C8F" w:rsidRPr="006C2BFE">
        <w:rPr>
          <w:rFonts w:ascii="Times New Roman" w:eastAsia="Times New Roman" w:hAnsi="Times New Roman" w:cs="Times New Roman"/>
          <w:sz w:val="24"/>
          <w:szCs w:val="24"/>
        </w:rPr>
        <w:t>3</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sudaryti sąlygas Užsakovo atstovams, Statinio statybos techninės priežiūros ir Statinio Projekto vykdymo priežiūros vadovams lankytis </w:t>
      </w:r>
      <w:r w:rsidR="00AB635F" w:rsidRPr="006C2BFE">
        <w:rPr>
          <w:rFonts w:ascii="Times New Roman" w:eastAsia="Times New Roman" w:hAnsi="Times New Roman" w:cs="Times New Roman"/>
          <w:sz w:val="24"/>
          <w:szCs w:val="24"/>
        </w:rPr>
        <w:t>rekonstruojamame (statybos)</w:t>
      </w:r>
      <w:r w:rsidR="00516713"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objekte bei susipažinti su visa Darbų dokumentacija.</w:t>
      </w:r>
    </w:p>
    <w:p w14:paraId="03448F55" w14:textId="77777777" w:rsidR="00852F91" w:rsidRPr="006C2BFE" w:rsidRDefault="007506F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4</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privalo prisiimti visą atsakomybę už Darbus nuo </w:t>
      </w:r>
      <w:r w:rsidR="00064366" w:rsidRPr="006C2BFE">
        <w:rPr>
          <w:rFonts w:ascii="Times New Roman" w:eastAsia="Times New Roman" w:hAnsi="Times New Roman" w:cs="Times New Roman"/>
          <w:sz w:val="24"/>
          <w:szCs w:val="24"/>
        </w:rPr>
        <w:t>Statybos darbų</w:t>
      </w:r>
      <w:r w:rsidR="00367E8F" w:rsidRPr="006C2BFE">
        <w:rPr>
          <w:rFonts w:ascii="Times New Roman" w:eastAsia="Times New Roman" w:hAnsi="Times New Roman" w:cs="Times New Roman"/>
          <w:sz w:val="24"/>
          <w:szCs w:val="24"/>
        </w:rPr>
        <w:t xml:space="preserve"> </w:t>
      </w:r>
      <w:r w:rsidR="00197F2A" w:rsidRPr="006C2BFE">
        <w:rPr>
          <w:rFonts w:ascii="Times New Roman" w:eastAsia="Times New Roman" w:hAnsi="Times New Roman" w:cs="Times New Roman"/>
          <w:sz w:val="24"/>
          <w:szCs w:val="24"/>
        </w:rPr>
        <w:t xml:space="preserve">pradžios </w:t>
      </w:r>
      <w:r w:rsidR="00852F91" w:rsidRPr="006C2BFE">
        <w:rPr>
          <w:rFonts w:ascii="Times New Roman" w:eastAsia="Times New Roman" w:hAnsi="Times New Roman" w:cs="Times New Roman"/>
          <w:sz w:val="24"/>
          <w:szCs w:val="24"/>
        </w:rPr>
        <w:t xml:space="preserve">iki statinio </w:t>
      </w:r>
      <w:r w:rsidR="00B04C16" w:rsidRPr="006C2BFE">
        <w:rPr>
          <w:rFonts w:ascii="Times New Roman" w:eastAsia="Times New Roman" w:hAnsi="Times New Roman" w:cs="Times New Roman"/>
          <w:sz w:val="24"/>
          <w:szCs w:val="24"/>
        </w:rPr>
        <w:t xml:space="preserve">rekonstrukcijos </w:t>
      </w:r>
      <w:r w:rsidR="00852F91" w:rsidRPr="006C2BFE">
        <w:rPr>
          <w:rFonts w:ascii="Times New Roman" w:eastAsia="Times New Roman" w:hAnsi="Times New Roman" w:cs="Times New Roman"/>
          <w:sz w:val="24"/>
          <w:szCs w:val="24"/>
        </w:rPr>
        <w:t xml:space="preserve">pabaigos, t. y. iki tada, kai po Darbų perdavimo Užsakovui ištaisomi defektai (jei reikia), atliekamos statybos užbaigimo procedūros ir surašomas Statybos užbaigimo </w:t>
      </w:r>
      <w:r w:rsidR="00BC39DB" w:rsidRPr="006C2BFE">
        <w:rPr>
          <w:rFonts w:ascii="Times New Roman" w:eastAsia="Times New Roman" w:hAnsi="Times New Roman" w:cs="Times New Roman"/>
          <w:sz w:val="24"/>
          <w:szCs w:val="24"/>
        </w:rPr>
        <w:t>aktas (elektroninis dokumentas)</w:t>
      </w:r>
      <w:r w:rsidR="00852F91" w:rsidRPr="006C2BFE">
        <w:rPr>
          <w:rFonts w:ascii="Times New Roman" w:eastAsia="Times New Roman" w:hAnsi="Times New Roman" w:cs="Times New Roman"/>
          <w:sz w:val="24"/>
          <w:szCs w:val="24"/>
        </w:rPr>
        <w:t>. Jeigu Darbams, Medžiagoms ar Įrangai padaroma žala arba jie prarandami, kai už jų priežiūrą atsako Rangovas ir atsakomybė už tą praradimą nepriskirtina Užsakovui, Rangovas savo rizika ir sąskaita privalo ištaisyti žalą ir kompensuoti už prarastus Darbus, Medžiagas ar Įrangą taip, kad Darbai, Medžiagos ar Įranga atitiktų Sutartį.</w:t>
      </w:r>
    </w:p>
    <w:p w14:paraId="783B70D7" w14:textId="77777777" w:rsidR="00C06524" w:rsidRPr="006C2BFE" w:rsidRDefault="007506F1" w:rsidP="00C06524">
      <w:pPr>
        <w:spacing w:line="280" w:lineRule="exac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Rangovo pateikiamos eksploatacijos ir priežiūros instrukcijos turi būti išsamios, kad Užsakovas galėtų naudoti, prižiūrėti, išmontuoti, perrinkti, suderinti ir pataisyti Įrangą. Instrukcijose turi būti aprašyta visa mechaninė ir elektrinė įranga, tiekta arba įrengta pagal </w:t>
      </w:r>
      <w:r w:rsidR="00974B48" w:rsidRPr="006C2BFE">
        <w:rPr>
          <w:rFonts w:ascii="Times New Roman" w:eastAsia="Times New Roman" w:hAnsi="Times New Roman" w:cs="Times New Roman"/>
          <w:sz w:val="24"/>
          <w:szCs w:val="24"/>
        </w:rPr>
        <w:t xml:space="preserve"> Projektą</w:t>
      </w:r>
      <w:r w:rsidR="00852F91" w:rsidRPr="006C2BFE">
        <w:rPr>
          <w:rFonts w:ascii="Times New Roman" w:eastAsia="Times New Roman" w:hAnsi="Times New Roman" w:cs="Times New Roman"/>
          <w:sz w:val="24"/>
          <w:szCs w:val="24"/>
        </w:rPr>
        <w:t xml:space="preserve">. Kartu turi būti pateikti minėtos įrangos techniniai pasai, sertifikatai </w:t>
      </w:r>
      <w:r w:rsidR="00C06524" w:rsidRPr="006C2BFE">
        <w:rPr>
          <w:rFonts w:ascii="Times New Roman" w:eastAsia="Times New Roman" w:hAnsi="Times New Roman" w:cs="Times New Roman"/>
          <w:sz w:val="24"/>
          <w:szCs w:val="24"/>
        </w:rPr>
        <w:t>patvirtinantys  techninėje dokumentacijoje nustatytų reikalavimų atitiktį, ir kiti būtini dokumentai.</w:t>
      </w:r>
    </w:p>
    <w:p w14:paraId="1B64D475"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p>
    <w:p w14:paraId="063749B9" w14:textId="77777777" w:rsidR="00735395" w:rsidRPr="006C2BFE" w:rsidRDefault="0073539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 xml:space="preserve">. Rangovas iki </w:t>
      </w:r>
      <w:r w:rsidR="00064366" w:rsidRPr="006C2BFE">
        <w:rPr>
          <w:rFonts w:ascii="Times New Roman" w:eastAsia="Times New Roman" w:hAnsi="Times New Roman" w:cs="Times New Roman"/>
          <w:sz w:val="24"/>
          <w:szCs w:val="24"/>
        </w:rPr>
        <w:t>Statybos d</w:t>
      </w:r>
      <w:r w:rsidRPr="006C2BFE">
        <w:rPr>
          <w:rFonts w:ascii="Times New Roman" w:eastAsia="Times New Roman" w:hAnsi="Times New Roman" w:cs="Times New Roman"/>
          <w:sz w:val="24"/>
          <w:szCs w:val="24"/>
        </w:rPr>
        <w:t xml:space="preserve">arbų pradžios privalo pateikti Užsakovui įrodymą, kad </w:t>
      </w:r>
      <w:r w:rsidR="002A4D84" w:rsidRPr="006C2BFE">
        <w:rPr>
          <w:rFonts w:ascii="Times New Roman" w:eastAsia="Times New Roman" w:hAnsi="Times New Roman" w:cs="Times New Roman"/>
          <w:sz w:val="24"/>
          <w:szCs w:val="24"/>
        </w:rPr>
        <w:t xml:space="preserve">jis </w:t>
      </w:r>
      <w:r w:rsidRPr="006C2BFE">
        <w:rPr>
          <w:rFonts w:ascii="Times New Roman" w:eastAsia="Times New Roman" w:hAnsi="Times New Roman" w:cs="Times New Roman"/>
          <w:sz w:val="24"/>
          <w:szCs w:val="24"/>
        </w:rPr>
        <w:t>yra apdraudęs savo civilinę atsakomybę ir Darbus, kaip nustatyta Lietuvos Respublikos statybos įstatyme, bei pateikti tinkamai patvirtintas draudimo liudijimų (polisų) kopijas. Privalomojo draudimo sutartys turi galioti nuo Statybos darbų pradžios datos iki užbaigiama statinio statyba,</w:t>
      </w:r>
      <w:r w:rsidR="00B56C8F" w:rsidRPr="006C2BFE">
        <w:rPr>
          <w:rFonts w:ascii="Times New Roman" w:eastAsia="Times New Roman" w:hAnsi="Times New Roman" w:cs="Times New Roman"/>
          <w:sz w:val="24"/>
          <w:szCs w:val="24"/>
        </w:rPr>
        <w:t xml:space="preserve"> </w:t>
      </w:r>
      <w:r w:rsidR="00F17A0B"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t. y. kai po Darbų perdavimo Užsakovui ištaisomi defektai (jei reikia), atliekamos statybos užbaigimo procedūros ir surašomas Statybos užbaigimo aktas (elektroninis dokumentas).</w:t>
      </w:r>
    </w:p>
    <w:p w14:paraId="1214010C" w14:textId="77777777" w:rsidR="00852F91" w:rsidRPr="006C2BFE" w:rsidRDefault="00C6100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w:t>
      </w:r>
      <w:r w:rsidR="00B56C8F" w:rsidRPr="006C2BFE">
        <w:rPr>
          <w:rFonts w:ascii="Times New Roman" w:eastAsia="Times New Roman" w:hAnsi="Times New Roman" w:cs="Times New Roman"/>
          <w:sz w:val="24"/>
          <w:szCs w:val="24"/>
        </w:rPr>
        <w:t>7</w:t>
      </w:r>
      <w:r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p w14:paraId="2478DDBC" w14:textId="77777777" w:rsidR="00492082" w:rsidRPr="006C2BFE" w:rsidRDefault="00B56C8F"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38</w:t>
      </w:r>
      <w:r w:rsidR="00C61005" w:rsidRPr="006C2BFE">
        <w:rPr>
          <w:rFonts w:ascii="Times New Roman" w:eastAsia="Times New Roman" w:hAnsi="Times New Roman" w:cs="Times New Roman"/>
          <w:sz w:val="24"/>
          <w:szCs w:val="24"/>
        </w:rPr>
        <w:t xml:space="preserve">. </w:t>
      </w:r>
      <w:r w:rsidR="0050445B" w:rsidRPr="006C2BFE">
        <w:rPr>
          <w:rFonts w:ascii="Times New Roman" w:eastAsia="Times New Roman" w:hAnsi="Times New Roman" w:cs="Times New Roman"/>
          <w:sz w:val="24"/>
          <w:szCs w:val="24"/>
        </w:rPr>
        <w:t xml:space="preserve">Rangovas įsipareigoja iki Sutarties vykdymo pradžios nurodyti Užsakovui Subrangovų pavadinimus, kontaktinius duomenis ir jų atstovus pateikdamas Subrangovų sąrašą (5.4 papunktis), taip pat įsipareigoja informuoti apie minėtos informacijos </w:t>
      </w:r>
      <w:proofErr w:type="spellStart"/>
      <w:r w:rsidR="0050445B" w:rsidRPr="006C2BFE">
        <w:rPr>
          <w:rFonts w:ascii="Times New Roman" w:eastAsia="Times New Roman" w:hAnsi="Times New Roman" w:cs="Times New Roman"/>
          <w:sz w:val="24"/>
          <w:szCs w:val="24"/>
        </w:rPr>
        <w:t>pasikeitimus</w:t>
      </w:r>
      <w:proofErr w:type="spellEnd"/>
      <w:r w:rsidR="0050445B" w:rsidRPr="006C2BFE">
        <w:rPr>
          <w:rFonts w:ascii="Times New Roman" w:eastAsia="Times New Roman" w:hAnsi="Times New Roman" w:cs="Times New Roman"/>
          <w:sz w:val="24"/>
          <w:szCs w:val="24"/>
        </w:rPr>
        <w:t xml:space="preserve"> visu Sutarties vykdymo metu, taip pat apie naujus Subrangovus, kuriuos jis ketina pasitelkti vėliau. Rangovas gali Sutarties vykdymo metu pakeisti (Užsakovui pareikalavus – privalo pakeisti) Subrangovus arba pasitelkti naujus. Apie tai Rangovas turi informuoti Užsakovą, nurodydamas Subrangovo pakeitimo ar pasitelkimo priežastis. Pakeisti ar nauji Subrangovai privalo pateikti Sutarčiai vykdyti privalomus (jei tokių yra) atestatus, leidimus, licencijas ir pan., o jei keičiamas Subrangovas, kurio </w:t>
      </w:r>
      <w:proofErr w:type="spellStart"/>
      <w:r w:rsidR="0050445B" w:rsidRPr="006C2BFE">
        <w:rPr>
          <w:rFonts w:ascii="Times New Roman" w:eastAsia="Times New Roman" w:hAnsi="Times New Roman" w:cs="Times New Roman"/>
          <w:sz w:val="24"/>
          <w:szCs w:val="24"/>
        </w:rPr>
        <w:t>pajėgumais</w:t>
      </w:r>
      <w:proofErr w:type="spellEnd"/>
      <w:r w:rsidR="0050445B" w:rsidRPr="006C2BFE">
        <w:rPr>
          <w:rFonts w:ascii="Times New Roman" w:eastAsia="Times New Roman" w:hAnsi="Times New Roman" w:cs="Times New Roman"/>
          <w:sz w:val="24"/>
          <w:szCs w:val="24"/>
        </w:rPr>
        <w:t xml:space="preserve"> Rangovas remiasi, privalo pateikti ir Subrangovo pašalinimo pagrindų nebuvimą patvirtinančius dokumentus. </w:t>
      </w:r>
      <w:r w:rsidR="0050445B" w:rsidRPr="006C2BFE">
        <w:rPr>
          <w:rFonts w:ascii="Times New Roman" w:eastAsia="Calibri" w:hAnsi="Times New Roman" w:cs="Times New Roman"/>
          <w:sz w:val="24"/>
          <w:szCs w:val="24"/>
        </w:rPr>
        <w:t>Gavęs tokį pranešimą ir privalomus pateikti Subrangovo dokumentus, Užsakovas kartu su Rangovu, jei nėra Subrangovo pašalinimo pagrindų, o kiti privalomi pateikti Subrangovo dokumentai yra tinkami, per 5 darbo dienas sudaro susitarimą dėl Subrangovų pakeitimo ar pasitelkimo.</w:t>
      </w:r>
      <w:r w:rsidR="0050445B" w:rsidRPr="006C2BFE">
        <w:rPr>
          <w:rFonts w:ascii="Times New Roman" w:eastAsia="Times New Roman" w:hAnsi="Times New Roman" w:cs="Times New Roman"/>
          <w:sz w:val="24"/>
          <w:szCs w:val="24"/>
        </w:rPr>
        <w:t xml:space="preserve"> Jį pasirašo abi Sutarties Šalys. Šis susitarimas yra laikomas neatskiriama Sutarties dalimi. Subrangovas gali pradėti vykdyti Darbus, tik Rangovui kartu su Užsakovu sudarius minėtą susitarimą. Jei Rangovas vienašališkai pakeičia ar pasitelkia naujus Subrangovus, apie tai neinformavęs Užsakovo ir tokio pakeitimo neįforminęs susitarimu dėl Sutarties pakeitimo, tai laikoma esminiu Sutarties sąlygų pažeidimu ir tokiu atveju Užsakovas turi teisę vienašališkai nutraukti Sutartį. Jei pakeisto ar pasitelkto naujo Subrangovo padėtis atitinka bent vieną pagal L</w:t>
      </w:r>
      <w:r w:rsidR="00750A00" w:rsidRPr="006C2BFE">
        <w:rPr>
          <w:rFonts w:ascii="Times New Roman" w:eastAsia="Times New Roman" w:hAnsi="Times New Roman" w:cs="Times New Roman"/>
          <w:sz w:val="24"/>
          <w:szCs w:val="24"/>
        </w:rPr>
        <w:t xml:space="preserve">ietuvos </w:t>
      </w:r>
      <w:r w:rsidR="0050445B" w:rsidRPr="006C2BFE">
        <w:rPr>
          <w:rFonts w:ascii="Times New Roman" w:eastAsia="Times New Roman" w:hAnsi="Times New Roman" w:cs="Times New Roman"/>
          <w:sz w:val="24"/>
          <w:szCs w:val="24"/>
        </w:rPr>
        <w:t>R</w:t>
      </w:r>
      <w:r w:rsidR="00750A00" w:rsidRPr="006C2BFE">
        <w:rPr>
          <w:rFonts w:ascii="Times New Roman" w:eastAsia="Times New Roman" w:hAnsi="Times New Roman" w:cs="Times New Roman"/>
          <w:sz w:val="24"/>
          <w:szCs w:val="24"/>
        </w:rPr>
        <w:t>espublikos</w:t>
      </w:r>
      <w:r w:rsidR="0050445B" w:rsidRPr="006C2BFE">
        <w:rPr>
          <w:rFonts w:ascii="Times New Roman" w:eastAsia="Times New Roman" w:hAnsi="Times New Roman" w:cs="Times New Roman"/>
          <w:sz w:val="24"/>
          <w:szCs w:val="24"/>
        </w:rPr>
        <w:t xml:space="preserve"> viešųjų pirkimų įstatymo 46 straipsnį nustatytą pašalinimo pagrindą, Užsakovas reikalauja, kad Rangovas per Užsakovo nustatytą terminą pakeistų minėtą Subrangovą reikalavimus atitinkančiu Subrangovu.</w:t>
      </w:r>
    </w:p>
    <w:p w14:paraId="4BDF4DDD" w14:textId="77777777" w:rsidR="00852F91" w:rsidRPr="006C2BFE" w:rsidRDefault="006C26B8"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 xml:space="preserve">39. </w:t>
      </w:r>
      <w:r w:rsidR="00492082" w:rsidRPr="006C2BFE">
        <w:rPr>
          <w:rFonts w:ascii="Times New Roman" w:eastAsia="Times New Roman" w:hAnsi="Times New Roman" w:cs="Times New Roman"/>
          <w:sz w:val="24"/>
          <w:szCs w:val="24"/>
        </w:rPr>
        <w:t>Jeigu Rangovo (įskaitant ir Subrangovus) kvalifikacija dėl teisės verstis atitinkama veikla nebuvo tikrinama arba tikrinama ne visa, Rangovas įsipareigoja Užsakovui, kad Sutartį vykdys tik tokią teisę turintys asmenys. Šio Rangovo įsipareigojimo nesilaikymas laikomas esminiu Sutarties sąlygų pažeidimu ir tokiu atveju Užsakovas turi teisę vienašališkai nutraukti sutartį.</w:t>
      </w:r>
    </w:p>
    <w:p w14:paraId="50BAE596" w14:textId="77777777" w:rsidR="00852F91" w:rsidRPr="006C2BFE" w:rsidRDefault="006C26B8"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40</w:t>
      </w:r>
      <w:r w:rsidR="00C61005"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Jeigu Technini</w:t>
      </w:r>
      <w:r w:rsidR="00BE04B6" w:rsidRPr="006C2BFE">
        <w:rPr>
          <w:rFonts w:ascii="Times New Roman" w:eastAsia="Times New Roman" w:hAnsi="Times New Roman" w:cs="Times New Roman"/>
          <w:sz w:val="24"/>
          <w:szCs w:val="24"/>
        </w:rPr>
        <w:t>ame</w:t>
      </w:r>
      <w:r w:rsidR="00852F91" w:rsidRPr="006C2BFE">
        <w:rPr>
          <w:rFonts w:ascii="Times New Roman" w:eastAsia="Times New Roman" w:hAnsi="Times New Roman" w:cs="Times New Roman"/>
          <w:sz w:val="24"/>
          <w:szCs w:val="24"/>
        </w:rPr>
        <w:t xml:space="preserve"> projekt</w:t>
      </w:r>
      <w:r w:rsidR="00BE04B6" w:rsidRPr="006C2BFE">
        <w:rPr>
          <w:rFonts w:ascii="Times New Roman" w:eastAsia="Times New Roman" w:hAnsi="Times New Roman" w:cs="Times New Roman"/>
          <w:sz w:val="24"/>
          <w:szCs w:val="24"/>
        </w:rPr>
        <w:t>e</w:t>
      </w:r>
      <w:r w:rsidR="00852F91" w:rsidRPr="006C2BFE">
        <w:rPr>
          <w:rFonts w:ascii="Times New Roman" w:eastAsia="Times New Roman" w:hAnsi="Times New Roman" w:cs="Times New Roman"/>
          <w:sz w:val="24"/>
          <w:szCs w:val="24"/>
        </w:rPr>
        <w:t xml:space="preserve"> ar </w:t>
      </w:r>
      <w:r w:rsidR="000F7957" w:rsidRPr="006C2BFE">
        <w:rPr>
          <w:rFonts w:ascii="Times New Roman" w:eastAsia="Times New Roman" w:hAnsi="Times New Roman" w:cs="Times New Roman"/>
          <w:sz w:val="24"/>
          <w:szCs w:val="24"/>
        </w:rPr>
        <w:t xml:space="preserve">Darbų kiekių žiniaraščiuose (sąmatose) </w:t>
      </w:r>
      <w:r w:rsidR="00852F91" w:rsidRPr="006C2BFE">
        <w:rPr>
          <w:rFonts w:ascii="Times New Roman" w:eastAsia="Times New Roman" w:hAnsi="Times New Roman" w:cs="Times New Roman"/>
          <w:sz w:val="24"/>
          <w:szCs w:val="24"/>
        </w:rPr>
        <w:t xml:space="preserve">yra nurodyti konkretūs modeliai, konkretus procesas ar prekės ženklas, patentas, tipas, </w:t>
      </w:r>
      <w:r w:rsidR="000A6B9B" w:rsidRPr="006C2BFE">
        <w:rPr>
          <w:rFonts w:ascii="Times New Roman" w:eastAsia="Times New Roman" w:hAnsi="Times New Roman" w:cs="Times New Roman"/>
          <w:sz w:val="24"/>
          <w:szCs w:val="24"/>
        </w:rPr>
        <w:t xml:space="preserve">standartai, sertifikatai, </w:t>
      </w:r>
      <w:r w:rsidR="00852F91" w:rsidRPr="006C2BFE">
        <w:rPr>
          <w:rFonts w:ascii="Times New Roman" w:eastAsia="Times New Roman" w:hAnsi="Times New Roman" w:cs="Times New Roman"/>
          <w:sz w:val="24"/>
          <w:szCs w:val="24"/>
        </w:rPr>
        <w:t>konkretaus gamintojo ar kilmės</w:t>
      </w:r>
      <w:r w:rsidR="000A6B9B" w:rsidRPr="006C2BFE">
        <w:rPr>
          <w:rFonts w:ascii="Times New Roman" w:eastAsia="Times New Roman" w:hAnsi="Times New Roman" w:cs="Times New Roman"/>
          <w:sz w:val="24"/>
          <w:szCs w:val="24"/>
        </w:rPr>
        <w:t xml:space="preserve"> šalis,</w:t>
      </w:r>
      <w:r w:rsidR="00852F91" w:rsidRPr="006C2BFE">
        <w:rPr>
          <w:rFonts w:ascii="Times New Roman" w:eastAsia="Times New Roman" w:hAnsi="Times New Roman" w:cs="Times New Roman"/>
          <w:sz w:val="24"/>
          <w:szCs w:val="24"/>
        </w:rPr>
        <w:t xml:space="preserve"> Medžiagos, Įranga ar Mechanizmai, vykdant Sutartį, gavus Užsakovo ar jo atstovo (Statinio statybos techninės priežiūros vadovo) pritarimą, galima naudoti analogiškus</w:t>
      </w:r>
      <w:r w:rsidR="00AB635F" w:rsidRPr="006C2BFE">
        <w:rPr>
          <w:rFonts w:ascii="Times New Roman" w:eastAsia="Times New Roman" w:hAnsi="Times New Roman" w:cs="Times New Roman"/>
          <w:sz w:val="24"/>
          <w:szCs w:val="24"/>
        </w:rPr>
        <w:t xml:space="preserve"> (lygiaverčius)</w:t>
      </w:r>
      <w:r w:rsidR="00852F91" w:rsidRPr="006C2BFE">
        <w:rPr>
          <w:rFonts w:ascii="Times New Roman" w:eastAsia="Times New Roman" w:hAnsi="Times New Roman" w:cs="Times New Roman"/>
          <w:sz w:val="24"/>
          <w:szCs w:val="24"/>
        </w:rPr>
        <w:t>, ne prastesnių parametrų ir kokybės Medžiagas, Įrangą ar Mechanizmus</w:t>
      </w:r>
      <w:r w:rsidR="00317FB0" w:rsidRPr="006C2BFE">
        <w:rPr>
          <w:rFonts w:ascii="Times New Roman" w:eastAsia="Times New Roman" w:hAnsi="Times New Roman" w:cs="Times New Roman"/>
          <w:sz w:val="24"/>
          <w:szCs w:val="24"/>
        </w:rPr>
        <w:t>, nedidinant sąmatoje nurodytų įkainių</w:t>
      </w:r>
      <w:r w:rsidR="00852F91" w:rsidRPr="006C2BFE">
        <w:rPr>
          <w:rFonts w:ascii="Times New Roman" w:eastAsia="Times New Roman" w:hAnsi="Times New Roman" w:cs="Times New Roman"/>
          <w:sz w:val="24"/>
          <w:szCs w:val="24"/>
        </w:rPr>
        <w:t>.</w:t>
      </w:r>
    </w:p>
    <w:p w14:paraId="2D067E37" w14:textId="77777777" w:rsidR="000F4E15" w:rsidRPr="006C2BFE" w:rsidRDefault="003762A4" w:rsidP="0087546D">
      <w:pPr>
        <w:spacing w:line="300" w:lineRule="atLeast"/>
        <w:ind w:firstLine="851"/>
        <w:jc w:val="both"/>
        <w:rPr>
          <w:rFonts w:ascii="Times New Roman" w:eastAsia="Times New Roman" w:hAnsi="Times New Roman" w:cs="Times New Roman"/>
          <w:i/>
          <w:sz w:val="24"/>
          <w:szCs w:val="24"/>
        </w:rPr>
      </w:pPr>
      <w:r w:rsidRPr="006C2BFE">
        <w:rPr>
          <w:rFonts w:ascii="Times New Roman" w:eastAsia="Times New Roman" w:hAnsi="Times New Roman" w:cs="Times New Roman"/>
          <w:sz w:val="24"/>
          <w:szCs w:val="24"/>
        </w:rPr>
        <w:t>4</w:t>
      </w:r>
      <w:r w:rsidR="006C26B8"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 xml:space="preserve">. </w:t>
      </w:r>
      <w:r w:rsidR="000F4E15" w:rsidRPr="006C2BFE">
        <w:rPr>
          <w:rFonts w:ascii="Times New Roman" w:eastAsia="Times New Roman" w:hAnsi="Times New Roman" w:cs="Times New Roman"/>
          <w:sz w:val="24"/>
          <w:szCs w:val="24"/>
        </w:rPr>
        <w:t xml:space="preserve">Rangovas turi kitas Lietuvos Respublikos civiliniame kodekse, </w:t>
      </w:r>
      <w:r w:rsidR="00013BA4" w:rsidRPr="006C2BFE">
        <w:rPr>
          <w:rFonts w:ascii="Times New Roman" w:eastAsia="Times New Roman" w:hAnsi="Times New Roman" w:cs="Times New Roman"/>
          <w:sz w:val="24"/>
          <w:szCs w:val="24"/>
        </w:rPr>
        <w:t>Lietuvos Respublikos s</w:t>
      </w:r>
      <w:r w:rsidR="000F4E15" w:rsidRPr="006C2BFE">
        <w:rPr>
          <w:rFonts w:ascii="Times New Roman" w:eastAsia="Times New Roman" w:hAnsi="Times New Roman" w:cs="Times New Roman"/>
          <w:sz w:val="24"/>
          <w:szCs w:val="24"/>
        </w:rPr>
        <w:t>tatybos įstatyme ir kituose teisės aktuose nustatytas teises ir pareigas.</w:t>
      </w:r>
    </w:p>
    <w:p w14:paraId="6D24CBD6" w14:textId="77777777" w:rsidR="002A4D84" w:rsidRPr="006C2BFE" w:rsidRDefault="002A4D84" w:rsidP="0087546D">
      <w:pPr>
        <w:spacing w:line="300" w:lineRule="atLeast"/>
        <w:jc w:val="center"/>
        <w:rPr>
          <w:rFonts w:ascii="Times New Roman" w:eastAsia="Times New Roman" w:hAnsi="Times New Roman" w:cs="Times New Roman"/>
          <w:b/>
          <w:sz w:val="24"/>
          <w:szCs w:val="24"/>
        </w:rPr>
      </w:pPr>
    </w:p>
    <w:p w14:paraId="37ACB200"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VI SKYRIUS</w:t>
      </w:r>
    </w:p>
    <w:p w14:paraId="77357B25"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DARBŲ ATLIKIMO TERMINAI, VĖLAVIMAS, SUSTABDYMAS</w:t>
      </w:r>
    </w:p>
    <w:p w14:paraId="59C22FC7" w14:textId="77777777" w:rsidR="00852F91" w:rsidRPr="006C2BFE" w:rsidRDefault="00852F91" w:rsidP="0087546D">
      <w:pPr>
        <w:spacing w:line="300" w:lineRule="atLeast"/>
        <w:jc w:val="both"/>
        <w:rPr>
          <w:rFonts w:ascii="Times New Roman" w:eastAsia="Times New Roman" w:hAnsi="Times New Roman" w:cs="Times New Roman"/>
          <w:b/>
          <w:sz w:val="24"/>
          <w:szCs w:val="24"/>
        </w:rPr>
      </w:pPr>
    </w:p>
    <w:p w14:paraId="09AFD085" w14:textId="77777777" w:rsidR="00A006B4" w:rsidRPr="006C2BFE" w:rsidRDefault="00264D8B">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42</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Darbų atlikimo terminas yra </w:t>
      </w:r>
      <w:r w:rsidR="00E504D5" w:rsidRPr="006C2BFE">
        <w:rPr>
          <w:rFonts w:ascii="Times New Roman" w:eastAsia="Times New Roman" w:hAnsi="Times New Roman" w:cs="Times New Roman"/>
          <w:sz w:val="24"/>
          <w:szCs w:val="24"/>
        </w:rPr>
        <w:t xml:space="preserve">ne </w:t>
      </w:r>
      <w:r w:rsidR="000A6B9B" w:rsidRPr="006C2BFE">
        <w:rPr>
          <w:rFonts w:ascii="Times New Roman" w:eastAsia="Times New Roman" w:hAnsi="Times New Roman" w:cs="Times New Roman"/>
          <w:sz w:val="24"/>
          <w:szCs w:val="24"/>
        </w:rPr>
        <w:t xml:space="preserve">ilgiau </w:t>
      </w:r>
      <w:r w:rsidR="00E504D5" w:rsidRPr="006C2BFE">
        <w:rPr>
          <w:rFonts w:ascii="Times New Roman" w:eastAsia="Times New Roman" w:hAnsi="Times New Roman" w:cs="Times New Roman"/>
          <w:sz w:val="24"/>
          <w:szCs w:val="24"/>
        </w:rPr>
        <w:t xml:space="preserve">kaip </w:t>
      </w:r>
      <w:r w:rsidR="00D65050" w:rsidRPr="006C2BFE">
        <w:rPr>
          <w:rFonts w:ascii="Times New Roman" w:eastAsia="Times New Roman" w:hAnsi="Times New Roman" w:cs="Times New Roman"/>
          <w:sz w:val="24"/>
          <w:szCs w:val="24"/>
        </w:rPr>
        <w:t>14</w:t>
      </w:r>
      <w:r w:rsidR="00C8154D"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mėnesi</w:t>
      </w:r>
      <w:r w:rsidR="001231B7" w:rsidRPr="006C2BFE">
        <w:rPr>
          <w:rFonts w:ascii="Times New Roman" w:eastAsia="Times New Roman" w:hAnsi="Times New Roman" w:cs="Times New Roman"/>
          <w:sz w:val="24"/>
          <w:szCs w:val="24"/>
        </w:rPr>
        <w:t>ų</w:t>
      </w:r>
      <w:r w:rsidR="009650F7" w:rsidRPr="006C2BFE">
        <w:rPr>
          <w:rFonts w:ascii="Times New Roman" w:eastAsia="Times New Roman" w:hAnsi="Times New Roman" w:cs="Times New Roman"/>
          <w:sz w:val="24"/>
          <w:szCs w:val="24"/>
        </w:rPr>
        <w:t xml:space="preserve"> nuo </w:t>
      </w:r>
      <w:r w:rsidR="00BE04B6" w:rsidRPr="006C2BFE">
        <w:rPr>
          <w:rFonts w:ascii="Times New Roman" w:eastAsia="Times New Roman" w:hAnsi="Times New Roman" w:cs="Times New Roman"/>
          <w:sz w:val="24"/>
          <w:szCs w:val="24"/>
        </w:rPr>
        <w:t>Statybos darbų</w:t>
      </w:r>
      <w:r w:rsidR="009650F7" w:rsidRPr="006C2BFE">
        <w:rPr>
          <w:rFonts w:ascii="Times New Roman" w:eastAsia="Times New Roman" w:hAnsi="Times New Roman" w:cs="Times New Roman"/>
          <w:sz w:val="24"/>
          <w:szCs w:val="24"/>
        </w:rPr>
        <w:t xml:space="preserve"> pradžios</w:t>
      </w:r>
      <w:r w:rsidR="000B7264" w:rsidRPr="006C2BFE">
        <w:rPr>
          <w:rFonts w:ascii="Times New Roman" w:eastAsia="Times New Roman" w:hAnsi="Times New Roman" w:cs="Times New Roman"/>
          <w:sz w:val="24"/>
          <w:szCs w:val="24"/>
        </w:rPr>
        <w:t>.</w:t>
      </w:r>
      <w:r w:rsidR="00E66DCC" w:rsidRPr="006C2BFE">
        <w:rPr>
          <w:rFonts w:ascii="Times New Roman" w:eastAsia="Times New Roman" w:hAnsi="Times New Roman" w:cs="Times New Roman"/>
          <w:sz w:val="24"/>
          <w:szCs w:val="24"/>
        </w:rPr>
        <w:t xml:space="preserve"> </w:t>
      </w:r>
      <w:r w:rsidR="0077083D" w:rsidRPr="006C2BFE">
        <w:rPr>
          <w:rFonts w:ascii="Times New Roman" w:eastAsia="Times New Roman" w:hAnsi="Times New Roman" w:cs="Times New Roman"/>
          <w:sz w:val="24"/>
          <w:szCs w:val="24"/>
        </w:rPr>
        <w:t xml:space="preserve">Rangovas Darbus vykdo pagal darbų vykdymo grafiką, kuris pasirašomas Sutarties 44 punkte nustatyta tvarka. </w:t>
      </w:r>
      <w:r w:rsidR="00B35DFF" w:rsidRPr="006C2BFE">
        <w:rPr>
          <w:rFonts w:ascii="Times New Roman" w:eastAsia="Times New Roman" w:hAnsi="Times New Roman" w:cs="Times New Roman"/>
          <w:sz w:val="24"/>
          <w:szCs w:val="24"/>
        </w:rPr>
        <w:t xml:space="preserve">Rangovas iki Darbų atlikimo termino pabaigos privalo atlikti visus Darbus, įskaitant </w:t>
      </w:r>
      <w:r w:rsidR="00EE5D51" w:rsidRPr="006C2BFE">
        <w:rPr>
          <w:rFonts w:ascii="Times New Roman" w:eastAsia="Times New Roman" w:hAnsi="Times New Roman" w:cs="Times New Roman"/>
          <w:sz w:val="24"/>
          <w:szCs w:val="24"/>
        </w:rPr>
        <w:t xml:space="preserve">Papildomus darbus ir </w:t>
      </w:r>
      <w:r w:rsidR="00B35DFF" w:rsidRPr="006C2BFE">
        <w:rPr>
          <w:rFonts w:ascii="Times New Roman" w:eastAsia="Times New Roman" w:hAnsi="Times New Roman" w:cs="Times New Roman"/>
          <w:sz w:val="24"/>
          <w:szCs w:val="24"/>
        </w:rPr>
        <w:t xml:space="preserve">baigiamuosius bandymus (jeigu taikoma). </w:t>
      </w:r>
    </w:p>
    <w:p w14:paraId="38DF2F05" w14:textId="77777777" w:rsidR="00B35DFF" w:rsidRPr="006C2BFE" w:rsidRDefault="00264D8B" w:rsidP="0087546D">
      <w:pPr>
        <w:spacing w:line="300" w:lineRule="atLeast"/>
        <w:ind w:firstLine="851"/>
        <w:jc w:val="both"/>
        <w:rPr>
          <w:rFonts w:ascii="Times New Roman" w:eastAsia="Times New Roman" w:hAnsi="Times New Roman" w:cs="Times New Roman"/>
          <w:i/>
          <w:sz w:val="24"/>
          <w:szCs w:val="24"/>
        </w:rPr>
      </w:pPr>
      <w:r w:rsidRPr="006C2BFE">
        <w:rPr>
          <w:rFonts w:ascii="Times New Roman" w:eastAsia="Times New Roman" w:hAnsi="Times New Roman" w:cs="Times New Roman"/>
          <w:sz w:val="24"/>
          <w:szCs w:val="24"/>
        </w:rPr>
        <w:t>43</w:t>
      </w:r>
      <w:r w:rsidR="00BE04B6" w:rsidRPr="006C2BFE">
        <w:rPr>
          <w:rFonts w:ascii="Times New Roman" w:eastAsia="Times New Roman" w:hAnsi="Times New Roman" w:cs="Times New Roman"/>
          <w:sz w:val="24"/>
          <w:szCs w:val="24"/>
        </w:rPr>
        <w:t>.</w:t>
      </w:r>
      <w:r w:rsidR="00CC2A58" w:rsidRPr="006C2BFE">
        <w:rPr>
          <w:rFonts w:ascii="Times New Roman" w:eastAsia="Times New Roman" w:hAnsi="Times New Roman" w:cs="Times New Roman"/>
          <w:sz w:val="24"/>
          <w:szCs w:val="24"/>
        </w:rPr>
        <w:t xml:space="preserve"> </w:t>
      </w:r>
      <w:r w:rsidR="00B35DFF" w:rsidRPr="006C2BFE">
        <w:rPr>
          <w:rFonts w:ascii="Times New Roman" w:eastAsia="Times New Roman" w:hAnsi="Times New Roman" w:cs="Times New Roman"/>
          <w:sz w:val="24"/>
          <w:szCs w:val="24"/>
        </w:rPr>
        <w:t xml:space="preserve">Per Statybos užbaigimo terminą Rangovas privalo pašalinti </w:t>
      </w:r>
      <w:r w:rsidR="00852F91" w:rsidRPr="006C2BFE">
        <w:rPr>
          <w:rFonts w:ascii="Times New Roman" w:eastAsia="Times New Roman" w:hAnsi="Times New Roman" w:cs="Times New Roman"/>
          <w:sz w:val="24"/>
          <w:szCs w:val="24"/>
        </w:rPr>
        <w:t xml:space="preserve">visus nustatytus defektus, pateikti derinti Užsakovui statybos </w:t>
      </w:r>
      <w:r w:rsidR="002C093D" w:rsidRPr="006C2BFE">
        <w:rPr>
          <w:rFonts w:ascii="Times New Roman" w:eastAsia="Times New Roman" w:hAnsi="Times New Roman" w:cs="Times New Roman"/>
          <w:sz w:val="24"/>
          <w:szCs w:val="24"/>
        </w:rPr>
        <w:t xml:space="preserve">techninio </w:t>
      </w:r>
      <w:r w:rsidR="00852F91" w:rsidRPr="006C2BFE">
        <w:rPr>
          <w:rFonts w:ascii="Times New Roman" w:eastAsia="Times New Roman" w:hAnsi="Times New Roman" w:cs="Times New Roman"/>
          <w:sz w:val="24"/>
          <w:szCs w:val="24"/>
        </w:rPr>
        <w:t>reglamento</w:t>
      </w:r>
      <w:r w:rsidR="00852F91" w:rsidRPr="006C2BFE">
        <w:rPr>
          <w:rFonts w:ascii="Times New Roman" w:eastAsia="Times New Roman" w:hAnsi="Times New Roman" w:cs="Times New Roman"/>
          <w:b/>
          <w:sz w:val="24"/>
          <w:szCs w:val="24"/>
        </w:rPr>
        <w:t xml:space="preserve"> </w:t>
      </w:r>
      <w:r w:rsidR="00852F91" w:rsidRPr="006C2BFE">
        <w:rPr>
          <w:rFonts w:ascii="Times New Roman" w:eastAsia="Times New Roman" w:hAnsi="Times New Roman" w:cs="Times New Roman"/>
          <w:sz w:val="24"/>
          <w:szCs w:val="24"/>
        </w:rPr>
        <w:t xml:space="preserve">STR </w:t>
      </w:r>
      <w:r w:rsidR="00852F91" w:rsidRPr="006C2BFE">
        <w:rPr>
          <w:rFonts w:ascii="Times New Roman" w:eastAsia="Times New Roman" w:hAnsi="Times New Roman" w:cs="Times New Roman"/>
          <w:bCs/>
          <w:sz w:val="24"/>
          <w:szCs w:val="24"/>
        </w:rPr>
        <w:t>1.05.01:2017 „Statybą leidžiantys dokumentai. Statybos užbaigimas. Statybos sustabdymas. Savavališkos statybos padarinių šalinimas. Statybos pagal neteisėtai išduotą statybą leidžiantį dokumentą padarinių šalinimas“</w:t>
      </w:r>
      <w:r w:rsidR="00852F91"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bCs/>
          <w:sz w:val="24"/>
          <w:szCs w:val="24"/>
        </w:rPr>
        <w:t>1</w:t>
      </w:r>
      <w:r w:rsidR="00852F91" w:rsidRPr="006C2BFE">
        <w:rPr>
          <w:rFonts w:ascii="Times New Roman" w:eastAsia="Times New Roman" w:hAnsi="Times New Roman" w:cs="Times New Roman"/>
          <w:sz w:val="24"/>
          <w:szCs w:val="24"/>
        </w:rPr>
        <w:t xml:space="preserve">0 priede nurodytus statybos užbaigimo dokumentus ir </w:t>
      </w:r>
      <w:r w:rsidR="002C093D" w:rsidRPr="006C2BFE">
        <w:rPr>
          <w:rFonts w:ascii="Times New Roman" w:eastAsia="Times New Roman" w:hAnsi="Times New Roman" w:cs="Times New Roman"/>
          <w:sz w:val="24"/>
          <w:szCs w:val="24"/>
        </w:rPr>
        <w:t xml:space="preserve">sukelti </w:t>
      </w:r>
      <w:r w:rsidR="00852F91" w:rsidRPr="006C2BFE">
        <w:rPr>
          <w:rFonts w:ascii="Times New Roman" w:eastAsia="Times New Roman" w:hAnsi="Times New Roman" w:cs="Times New Roman"/>
          <w:sz w:val="24"/>
          <w:szCs w:val="24"/>
        </w:rPr>
        <w:t>juos į IS „</w:t>
      </w:r>
      <w:proofErr w:type="spellStart"/>
      <w:r w:rsidR="00852F91" w:rsidRPr="006C2BFE">
        <w:rPr>
          <w:rFonts w:ascii="Times New Roman" w:eastAsia="Times New Roman" w:hAnsi="Times New Roman" w:cs="Times New Roman"/>
          <w:sz w:val="24"/>
          <w:szCs w:val="24"/>
        </w:rPr>
        <w:t>Infostatyba</w:t>
      </w:r>
      <w:proofErr w:type="spellEnd"/>
      <w:r w:rsidR="00852F91" w:rsidRPr="006C2BFE">
        <w:rPr>
          <w:rFonts w:ascii="Times New Roman" w:eastAsia="Times New Roman" w:hAnsi="Times New Roman" w:cs="Times New Roman"/>
          <w:sz w:val="24"/>
          <w:szCs w:val="24"/>
        </w:rPr>
        <w:t>“</w:t>
      </w:r>
      <w:r w:rsidR="00B35DFF" w:rsidRPr="006C2BFE">
        <w:rPr>
          <w:rFonts w:ascii="Times New Roman" w:eastAsia="Times New Roman" w:hAnsi="Times New Roman" w:cs="Times New Roman"/>
          <w:sz w:val="24"/>
          <w:szCs w:val="24"/>
        </w:rPr>
        <w:t>, atlikti kitas reikalingas statybos užbaigimo procedūras, kad per Statybos užbaigimo terminą būtų surašytas reikiamas statybos užbaigimo dokumentas.</w:t>
      </w:r>
    </w:p>
    <w:p w14:paraId="651BAF33"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44</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Rangovas ne vėliau kaip </w:t>
      </w:r>
      <w:r w:rsidR="00D059FF" w:rsidRPr="006C2BFE">
        <w:rPr>
          <w:rFonts w:ascii="Times New Roman" w:eastAsia="Times New Roman" w:hAnsi="Times New Roman" w:cs="Times New Roman"/>
          <w:sz w:val="24"/>
          <w:szCs w:val="24"/>
        </w:rPr>
        <w:t>per 10 dienų nuo Sutarties įsigaliojimo privalo pateikti Užsakovui Darbų vykdymo grafiką</w:t>
      </w:r>
      <w:r w:rsidR="00EC7C6E" w:rsidRPr="006C2BFE">
        <w:rPr>
          <w:rFonts w:ascii="Times New Roman" w:eastAsia="Times New Roman" w:hAnsi="Times New Roman" w:cs="Times New Roman"/>
          <w:sz w:val="24"/>
          <w:szCs w:val="24"/>
        </w:rPr>
        <w:t xml:space="preserve"> ir pinigų srautų prognozę</w:t>
      </w:r>
      <w:r w:rsidR="00852F91" w:rsidRPr="006C2BFE">
        <w:rPr>
          <w:rFonts w:ascii="Times New Roman" w:eastAsia="Times New Roman" w:hAnsi="Times New Roman" w:cs="Times New Roman"/>
          <w:sz w:val="24"/>
          <w:szCs w:val="24"/>
        </w:rPr>
        <w:t xml:space="preserve">. Darbų vykdymo metu, neprieštaraujant Užsakovui, grafikas gali būti koreguojamas keičiant </w:t>
      </w:r>
      <w:r w:rsidR="00852F91" w:rsidRPr="006C2BFE">
        <w:rPr>
          <w:rFonts w:ascii="Times New Roman" w:eastAsia="Times New Roman" w:hAnsi="Times New Roman" w:cs="Times New Roman"/>
          <w:spacing w:val="-2"/>
          <w:sz w:val="24"/>
          <w:szCs w:val="24"/>
        </w:rPr>
        <w:t xml:space="preserve">Darbų vykdymo seką, bet nekeičiant </w:t>
      </w:r>
      <w:r w:rsidR="00852F91" w:rsidRPr="006C2BFE">
        <w:rPr>
          <w:rFonts w:ascii="Times New Roman" w:eastAsia="Times New Roman" w:hAnsi="Times New Roman" w:cs="Times New Roman"/>
          <w:sz w:val="24"/>
          <w:szCs w:val="24"/>
        </w:rPr>
        <w:t>Darbų atlikimo termino</w:t>
      </w:r>
      <w:r w:rsidR="00592115" w:rsidRPr="006C2BFE">
        <w:rPr>
          <w:rFonts w:ascii="Times New Roman" w:eastAsia="Times New Roman" w:hAnsi="Times New Roman" w:cs="Times New Roman"/>
          <w:sz w:val="24"/>
          <w:szCs w:val="24"/>
        </w:rPr>
        <w:t>.</w:t>
      </w:r>
    </w:p>
    <w:p w14:paraId="721D364E"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45</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Darbų pabaiga pagal Sutartį bus laikomas momentas, kai bus užbaigti visi Sutartyje numatyti Darbai, pasirašytas Darbų perdavimo ir priėmimo aktas.</w:t>
      </w:r>
    </w:p>
    <w:p w14:paraId="65B93510"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Statinio </w:t>
      </w:r>
      <w:r w:rsidR="00177177" w:rsidRPr="006C2BFE">
        <w:rPr>
          <w:rFonts w:ascii="Times New Roman" w:eastAsia="Times New Roman" w:hAnsi="Times New Roman" w:cs="Times New Roman"/>
          <w:sz w:val="24"/>
          <w:szCs w:val="24"/>
        </w:rPr>
        <w:t>statybos</w:t>
      </w:r>
      <w:r w:rsidRPr="006C2BFE">
        <w:rPr>
          <w:rFonts w:ascii="Times New Roman" w:eastAsia="Times New Roman" w:hAnsi="Times New Roman" w:cs="Times New Roman"/>
          <w:sz w:val="24"/>
          <w:szCs w:val="24"/>
        </w:rPr>
        <w:t xml:space="preserve"> pabaiga bus laikomas momentas, kai bus ištaisyti defektai (jei reikia), atliktos statybos užbaigimo procedūros, pasirašytas </w:t>
      </w:r>
      <w:r w:rsidR="00177177" w:rsidRPr="006C2BFE">
        <w:rPr>
          <w:rFonts w:ascii="Times New Roman" w:eastAsia="Times New Roman" w:hAnsi="Times New Roman" w:cs="Times New Roman"/>
          <w:sz w:val="24"/>
          <w:szCs w:val="24"/>
        </w:rPr>
        <w:t xml:space="preserve">elektroninis </w:t>
      </w:r>
      <w:r w:rsidRPr="006C2BFE">
        <w:rPr>
          <w:rFonts w:ascii="Times New Roman" w:eastAsia="Times New Roman" w:hAnsi="Times New Roman" w:cs="Times New Roman"/>
          <w:sz w:val="24"/>
          <w:szCs w:val="24"/>
        </w:rPr>
        <w:t xml:space="preserve">Statybos užbaigimo </w:t>
      </w:r>
      <w:r w:rsidR="00177177" w:rsidRPr="006C2BFE">
        <w:rPr>
          <w:rFonts w:ascii="Times New Roman" w:eastAsia="Times New Roman" w:hAnsi="Times New Roman" w:cs="Times New Roman"/>
          <w:sz w:val="24"/>
          <w:szCs w:val="24"/>
        </w:rPr>
        <w:t>dokumentas.</w:t>
      </w:r>
    </w:p>
    <w:p w14:paraId="0D3581DB"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46</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Užsakovas raštu dėl pasikeitusių aplinkybių, kai dėl jų negalima tęsti Darbų (kai jos tampa žinomos po Sutarties sudarymo ir kai Rangovas nebuvo prisiėmęs jų atsiradimo rizikos), gali bet kada nurodyti Rangovui sustabdyti visų Darbų vykdymą ne ilgesniam nei 7.</w:t>
      </w:r>
      <w:r w:rsidR="0024722C" w:rsidRPr="006C2BFE">
        <w:rPr>
          <w:rFonts w:ascii="Times New Roman" w:eastAsia="Times New Roman" w:hAnsi="Times New Roman" w:cs="Times New Roman"/>
          <w:sz w:val="24"/>
          <w:szCs w:val="24"/>
        </w:rPr>
        <w:t>9</w:t>
      </w:r>
      <w:r w:rsidR="00852F91" w:rsidRPr="006C2BFE">
        <w:rPr>
          <w:rFonts w:ascii="Times New Roman" w:eastAsia="Times New Roman" w:hAnsi="Times New Roman" w:cs="Times New Roman"/>
          <w:sz w:val="24"/>
          <w:szCs w:val="24"/>
        </w:rPr>
        <w:t xml:space="preserve"> papunktyje nurodytam Darbų atlikimo sustabdymo laikotarpiui</w:t>
      </w:r>
      <w:r w:rsidR="0024722C" w:rsidRPr="006C2BFE">
        <w:rPr>
          <w:rFonts w:ascii="Times New Roman" w:eastAsia="Times New Roman" w:hAnsi="Times New Roman" w:cs="Times New Roman"/>
          <w:sz w:val="24"/>
          <w:szCs w:val="24"/>
        </w:rPr>
        <w:t xml:space="preserve"> (ne ilgesniam nei </w:t>
      </w:r>
      <w:r w:rsidR="00132E9B" w:rsidRPr="006C2BFE">
        <w:rPr>
          <w:rFonts w:ascii="Times New Roman" w:eastAsia="Times New Roman" w:hAnsi="Times New Roman" w:cs="Times New Roman"/>
          <w:sz w:val="24"/>
          <w:szCs w:val="24"/>
        </w:rPr>
        <w:t>1</w:t>
      </w:r>
      <w:r w:rsidR="0024722C" w:rsidRPr="006C2BFE">
        <w:rPr>
          <w:rFonts w:ascii="Times New Roman" w:eastAsia="Times New Roman" w:hAnsi="Times New Roman" w:cs="Times New Roman"/>
          <w:sz w:val="24"/>
          <w:szCs w:val="24"/>
        </w:rPr>
        <w:t xml:space="preserve"> mėnesi</w:t>
      </w:r>
      <w:r w:rsidR="00132E9B" w:rsidRPr="006C2BFE">
        <w:rPr>
          <w:rFonts w:ascii="Times New Roman" w:eastAsia="Times New Roman" w:hAnsi="Times New Roman" w:cs="Times New Roman"/>
          <w:sz w:val="24"/>
          <w:szCs w:val="24"/>
        </w:rPr>
        <w:t>o</w:t>
      </w:r>
      <w:r w:rsidR="0024722C" w:rsidRPr="006C2BFE">
        <w:rPr>
          <w:rFonts w:ascii="Times New Roman" w:eastAsia="Times New Roman" w:hAnsi="Times New Roman" w:cs="Times New Roman"/>
          <w:sz w:val="24"/>
          <w:szCs w:val="24"/>
        </w:rPr>
        <w:t xml:space="preserve"> laikotarpiui dėl aplinkybių, nurodytų Sutarties </w:t>
      </w:r>
      <w:r w:rsidRPr="006C2BFE">
        <w:rPr>
          <w:rFonts w:ascii="Times New Roman" w:eastAsia="Times New Roman" w:hAnsi="Times New Roman" w:cs="Times New Roman"/>
          <w:sz w:val="24"/>
          <w:szCs w:val="24"/>
        </w:rPr>
        <w:t>47</w:t>
      </w:r>
      <w:r w:rsidR="0024722C"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47</w:t>
      </w:r>
      <w:r w:rsidR="0024722C" w:rsidRPr="006C2BFE">
        <w:rPr>
          <w:rFonts w:ascii="Times New Roman" w:eastAsia="Times New Roman" w:hAnsi="Times New Roman" w:cs="Times New Roman"/>
          <w:sz w:val="24"/>
          <w:szCs w:val="24"/>
        </w:rPr>
        <w:t>.1</w:t>
      </w:r>
      <w:r w:rsidR="001231B7" w:rsidRPr="006C2BFE">
        <w:rPr>
          <w:rFonts w:ascii="Times New Roman" w:eastAsia="Times New Roman" w:hAnsi="Times New Roman" w:cs="Times New Roman"/>
          <w:sz w:val="24"/>
          <w:szCs w:val="24"/>
        </w:rPr>
        <w:t>1</w:t>
      </w:r>
      <w:r w:rsidR="0024722C" w:rsidRPr="006C2BFE">
        <w:rPr>
          <w:rFonts w:ascii="Times New Roman" w:eastAsia="Times New Roman" w:hAnsi="Times New Roman" w:cs="Times New Roman"/>
          <w:sz w:val="24"/>
          <w:szCs w:val="24"/>
        </w:rPr>
        <w:t xml:space="preserve"> papunkčiuose</w:t>
      </w:r>
      <w:r w:rsidR="00073DE2" w:rsidRPr="006C2BFE">
        <w:rPr>
          <w:rFonts w:ascii="Times New Roman" w:eastAsia="Times New Roman" w:hAnsi="Times New Roman" w:cs="Times New Roman"/>
          <w:sz w:val="24"/>
          <w:szCs w:val="24"/>
        </w:rPr>
        <w:t>,</w:t>
      </w:r>
      <w:r w:rsidR="0024722C" w:rsidRPr="006C2BFE">
        <w:rPr>
          <w:rFonts w:ascii="Times New Roman" w:eastAsia="Times New Roman" w:hAnsi="Times New Roman" w:cs="Times New Roman"/>
          <w:sz w:val="24"/>
          <w:szCs w:val="24"/>
        </w:rPr>
        <w:t xml:space="preserve"> ir ne ilgesniam nei </w:t>
      </w:r>
      <w:r w:rsidR="00895577" w:rsidRPr="006C2BFE">
        <w:rPr>
          <w:rFonts w:ascii="Times New Roman" w:eastAsia="Times New Roman" w:hAnsi="Times New Roman" w:cs="Times New Roman"/>
          <w:sz w:val="24"/>
          <w:szCs w:val="24"/>
        </w:rPr>
        <w:t>6</w:t>
      </w:r>
      <w:r w:rsidR="00197F2A" w:rsidRPr="006C2BFE">
        <w:rPr>
          <w:rFonts w:ascii="Times New Roman" w:eastAsia="Times New Roman" w:hAnsi="Times New Roman" w:cs="Times New Roman"/>
          <w:sz w:val="24"/>
          <w:szCs w:val="24"/>
        </w:rPr>
        <w:t xml:space="preserve"> </w:t>
      </w:r>
      <w:r w:rsidR="0024722C" w:rsidRPr="006C2BFE">
        <w:rPr>
          <w:rFonts w:ascii="Times New Roman" w:eastAsia="Times New Roman" w:hAnsi="Times New Roman" w:cs="Times New Roman"/>
          <w:sz w:val="24"/>
          <w:szCs w:val="24"/>
        </w:rPr>
        <w:t xml:space="preserve">mėnesių laikotarpiui dėl aplinkybių, nurodytų Sutarties </w:t>
      </w:r>
      <w:r w:rsidRPr="006C2BFE">
        <w:rPr>
          <w:rFonts w:ascii="Times New Roman" w:eastAsia="Times New Roman" w:hAnsi="Times New Roman" w:cs="Times New Roman"/>
          <w:sz w:val="24"/>
          <w:szCs w:val="24"/>
        </w:rPr>
        <w:t>47</w:t>
      </w:r>
      <w:r w:rsidR="0024722C" w:rsidRPr="006C2BFE">
        <w:rPr>
          <w:rFonts w:ascii="Times New Roman" w:eastAsia="Times New Roman" w:hAnsi="Times New Roman" w:cs="Times New Roman"/>
          <w:sz w:val="24"/>
          <w:szCs w:val="24"/>
        </w:rPr>
        <w:t>.1</w:t>
      </w:r>
      <w:r w:rsidR="009B4F83" w:rsidRPr="006C2BFE">
        <w:rPr>
          <w:rFonts w:ascii="Times New Roman" w:eastAsia="Times New Roman" w:hAnsi="Times New Roman" w:cs="Times New Roman"/>
          <w:sz w:val="24"/>
          <w:szCs w:val="24"/>
        </w:rPr>
        <w:t>2</w:t>
      </w:r>
      <w:r w:rsidR="0024722C" w:rsidRPr="006C2BFE">
        <w:rPr>
          <w:rFonts w:ascii="Times New Roman" w:eastAsia="Times New Roman" w:hAnsi="Times New Roman" w:cs="Times New Roman"/>
          <w:sz w:val="24"/>
          <w:szCs w:val="24"/>
        </w:rPr>
        <w:t xml:space="preserve"> papunktyje),</w:t>
      </w:r>
      <w:r w:rsidR="00852F91" w:rsidRPr="006C2BFE">
        <w:rPr>
          <w:rFonts w:ascii="Times New Roman" w:eastAsia="Times New Roman" w:hAnsi="Times New Roman" w:cs="Times New Roman"/>
          <w:sz w:val="24"/>
          <w:szCs w:val="24"/>
        </w:rPr>
        <w:t xml:space="preserve"> nurodydamas (jeigu įmanoma) sustabdymo trukmę dienomis. Į Darbų atlikimo laikotarpį Darbų atlikimo sustabdymo laikotarpis neįskaitomas.</w:t>
      </w:r>
    </w:p>
    <w:p w14:paraId="58C35645"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Aplinkybės, dėl kurių gali būti stabdomi Darbai, yra: </w:t>
      </w:r>
    </w:p>
    <w:p w14:paraId="58D1793F"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1. papildomi </w:t>
      </w:r>
      <w:r w:rsidR="00FA50E4" w:rsidRPr="006C2BFE">
        <w:rPr>
          <w:rFonts w:ascii="Times New Roman" w:eastAsia="Times New Roman" w:hAnsi="Times New Roman" w:cs="Times New Roman"/>
          <w:sz w:val="24"/>
          <w:szCs w:val="24"/>
        </w:rPr>
        <w:t xml:space="preserve">statinio </w:t>
      </w:r>
      <w:r w:rsidR="00852F91" w:rsidRPr="006C2BFE">
        <w:rPr>
          <w:rFonts w:ascii="Times New Roman" w:eastAsia="Times New Roman" w:hAnsi="Times New Roman" w:cs="Times New Roman"/>
          <w:sz w:val="24"/>
          <w:szCs w:val="24"/>
        </w:rPr>
        <w:t>tyrinėjimai, kurie nebuvo numatyti, bet kuriuos būtina atlikti;</w:t>
      </w:r>
    </w:p>
    <w:p w14:paraId="77253A1A"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2. papildomos projektavimo paslaugos (kai Darbai buvo perkami pagal Technin</w:t>
      </w:r>
      <w:r w:rsidR="00702983" w:rsidRPr="006C2BFE">
        <w:rPr>
          <w:rFonts w:ascii="Times New Roman" w:eastAsia="Times New Roman" w:hAnsi="Times New Roman" w:cs="Times New Roman"/>
          <w:sz w:val="24"/>
          <w:szCs w:val="24"/>
        </w:rPr>
        <w:t>į</w:t>
      </w:r>
      <w:r w:rsidR="00852F91" w:rsidRPr="006C2BFE">
        <w:rPr>
          <w:rFonts w:ascii="Times New Roman" w:eastAsia="Times New Roman" w:hAnsi="Times New Roman" w:cs="Times New Roman"/>
          <w:sz w:val="24"/>
          <w:szCs w:val="24"/>
        </w:rPr>
        <w:t xml:space="preserve"> projekt</w:t>
      </w:r>
      <w:r w:rsidR="00702983" w:rsidRPr="006C2BFE">
        <w:rPr>
          <w:rFonts w:ascii="Times New Roman" w:eastAsia="Times New Roman" w:hAnsi="Times New Roman" w:cs="Times New Roman"/>
          <w:sz w:val="24"/>
          <w:szCs w:val="24"/>
        </w:rPr>
        <w:t>ą</w:t>
      </w:r>
      <w:r w:rsidR="00852F91" w:rsidRPr="006C2BFE">
        <w:rPr>
          <w:rFonts w:ascii="Times New Roman" w:eastAsia="Times New Roman" w:hAnsi="Times New Roman" w:cs="Times New Roman"/>
          <w:sz w:val="24"/>
          <w:szCs w:val="24"/>
        </w:rPr>
        <w:t>), be kurių negalima įgyvendinti Sutarties;</w:t>
      </w:r>
    </w:p>
    <w:p w14:paraId="6A32FDF0" w14:textId="77777777" w:rsidR="000A6B9B"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47</w:t>
      </w:r>
      <w:r w:rsidR="00BE04B6" w:rsidRPr="006C2BFE">
        <w:rPr>
          <w:rFonts w:ascii="Times New Roman" w:eastAsia="Times New Roman" w:hAnsi="Times New Roman" w:cs="Times New Roman"/>
          <w:sz w:val="24"/>
          <w:szCs w:val="24"/>
        </w:rPr>
        <w:t>.</w:t>
      </w:r>
      <w:r w:rsidR="00702983" w:rsidRPr="006C2BFE">
        <w:rPr>
          <w:rFonts w:ascii="Times New Roman" w:eastAsia="Times New Roman" w:hAnsi="Times New Roman" w:cs="Times New Roman"/>
          <w:sz w:val="24"/>
          <w:szCs w:val="24"/>
        </w:rPr>
        <w:t>3</w:t>
      </w:r>
      <w:r w:rsidR="00852F91" w:rsidRPr="006C2BFE">
        <w:rPr>
          <w:rFonts w:ascii="Times New Roman" w:eastAsia="Times New Roman" w:hAnsi="Times New Roman" w:cs="Times New Roman"/>
          <w:sz w:val="24"/>
          <w:szCs w:val="24"/>
        </w:rPr>
        <w:t xml:space="preserve">. </w:t>
      </w:r>
      <w:r w:rsidR="000A6B9B" w:rsidRPr="006C2BFE">
        <w:rPr>
          <w:rFonts w:ascii="Times New Roman" w:eastAsia="Times New Roman" w:hAnsi="Times New Roman" w:cs="Times New Roman"/>
          <w:sz w:val="24"/>
          <w:szCs w:val="24"/>
        </w:rPr>
        <w:t>vėluojama perduoti dalį Statybvietės;</w:t>
      </w:r>
    </w:p>
    <w:p w14:paraId="4144E230" w14:textId="77777777" w:rsidR="00852F91" w:rsidRPr="006C2BFE" w:rsidRDefault="000A6B9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47.4. </w:t>
      </w:r>
      <w:r w:rsidR="00852F91" w:rsidRPr="006C2BFE">
        <w:rPr>
          <w:rFonts w:ascii="Times New Roman" w:eastAsia="Times New Roman" w:hAnsi="Times New Roman" w:cs="Times New Roman"/>
          <w:sz w:val="24"/>
          <w:szCs w:val="24"/>
        </w:rPr>
        <w:t>trečiųjų šalių įtaka;</w:t>
      </w:r>
    </w:p>
    <w:p w14:paraId="0AA62AE6"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5</w:t>
      </w:r>
      <w:r w:rsidR="00852F91" w:rsidRPr="006C2BFE">
        <w:rPr>
          <w:rFonts w:ascii="Times New Roman" w:eastAsia="Times New Roman" w:hAnsi="Times New Roman" w:cs="Times New Roman"/>
          <w:sz w:val="24"/>
          <w:szCs w:val="24"/>
        </w:rPr>
        <w:t>. sustabdytas finansavimas arba trūksta finansavimo lėšų;</w:t>
      </w:r>
    </w:p>
    <w:p w14:paraId="23C87CC4"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6</w:t>
      </w:r>
      <w:r w:rsidR="00852F91" w:rsidRPr="006C2BFE">
        <w:rPr>
          <w:rFonts w:ascii="Times New Roman" w:eastAsia="Times New Roman" w:hAnsi="Times New Roman" w:cs="Times New Roman"/>
          <w:sz w:val="24"/>
          <w:szCs w:val="24"/>
        </w:rPr>
        <w:t xml:space="preserve">. būtinas papildomas laikas įvykdyti </w:t>
      </w:r>
      <w:r w:rsidR="00E0528D" w:rsidRPr="006C2BFE">
        <w:rPr>
          <w:rFonts w:ascii="Times New Roman" w:eastAsia="Times New Roman" w:hAnsi="Times New Roman" w:cs="Times New Roman"/>
          <w:sz w:val="24"/>
          <w:szCs w:val="24"/>
        </w:rPr>
        <w:t>P</w:t>
      </w:r>
      <w:r w:rsidR="00852F91" w:rsidRPr="006C2BFE">
        <w:rPr>
          <w:rFonts w:ascii="Times New Roman" w:eastAsia="Times New Roman" w:hAnsi="Times New Roman" w:cs="Times New Roman"/>
          <w:sz w:val="24"/>
          <w:szCs w:val="24"/>
        </w:rPr>
        <w:t xml:space="preserve">apildomų </w:t>
      </w:r>
      <w:r w:rsidR="00E0528D" w:rsidRPr="006C2BFE">
        <w:rPr>
          <w:rFonts w:ascii="Times New Roman" w:eastAsia="Times New Roman" w:hAnsi="Times New Roman" w:cs="Times New Roman"/>
          <w:sz w:val="24"/>
          <w:szCs w:val="24"/>
        </w:rPr>
        <w:t>d</w:t>
      </w:r>
      <w:r w:rsidR="00852F91" w:rsidRPr="006C2BFE">
        <w:rPr>
          <w:rFonts w:ascii="Times New Roman" w:eastAsia="Times New Roman" w:hAnsi="Times New Roman" w:cs="Times New Roman"/>
          <w:sz w:val="24"/>
          <w:szCs w:val="24"/>
        </w:rPr>
        <w:t>arbų viešąjį pirkimą;</w:t>
      </w:r>
    </w:p>
    <w:p w14:paraId="5D67426B" w14:textId="77777777" w:rsidR="00852F91" w:rsidRPr="006C2BFE" w:rsidRDefault="00264D8B" w:rsidP="00FE753F">
      <w:pPr>
        <w:spacing w:line="312"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7</w:t>
      </w:r>
      <w:r w:rsidR="00852F91" w:rsidRPr="006C2BFE">
        <w:rPr>
          <w:rFonts w:ascii="Times New Roman" w:eastAsia="Times New Roman" w:hAnsi="Times New Roman" w:cs="Times New Roman"/>
          <w:sz w:val="24"/>
          <w:szCs w:val="24"/>
        </w:rPr>
        <w:t xml:space="preserve">. </w:t>
      </w:r>
      <w:r w:rsidR="006A6BF9" w:rsidRPr="006C2BFE">
        <w:rPr>
          <w:rFonts w:ascii="Times New Roman" w:eastAsia="Times New Roman" w:hAnsi="Times New Roman" w:cs="Times New Roman"/>
          <w:sz w:val="24"/>
          <w:szCs w:val="24"/>
        </w:rPr>
        <w:t>trikdžiai, susiję su greta</w:t>
      </w:r>
      <w:r w:rsidR="002D3FC5" w:rsidRPr="006C2BFE">
        <w:rPr>
          <w:rFonts w:ascii="Times New Roman" w:eastAsia="Times New Roman" w:hAnsi="Times New Roman" w:cs="Times New Roman"/>
          <w:sz w:val="24"/>
          <w:szCs w:val="24"/>
        </w:rPr>
        <w:t xml:space="preserve"> arba tuo pačiu metu</w:t>
      </w:r>
      <w:r w:rsidR="006A6BF9" w:rsidRPr="006C2BFE">
        <w:rPr>
          <w:rFonts w:ascii="Times New Roman" w:eastAsia="Times New Roman" w:hAnsi="Times New Roman" w:cs="Times New Roman"/>
          <w:sz w:val="24"/>
          <w:szCs w:val="24"/>
        </w:rPr>
        <w:t xml:space="preserve"> vykdomais projektais</w:t>
      </w:r>
      <w:r w:rsidR="008F7287" w:rsidRPr="006C2BFE">
        <w:rPr>
          <w:rFonts w:ascii="Times New Roman" w:eastAsia="Times New Roman" w:hAnsi="Times New Roman" w:cs="Times New Roman"/>
          <w:sz w:val="24"/>
          <w:szCs w:val="24"/>
        </w:rPr>
        <w:t xml:space="preserve"> (įskaitant ir pagal Pagrindinę sutartį Nr. 2);</w:t>
      </w:r>
    </w:p>
    <w:p w14:paraId="5D6BED31"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8</w:t>
      </w:r>
      <w:r w:rsidR="00852F91" w:rsidRPr="006C2BFE">
        <w:rPr>
          <w:rFonts w:ascii="Times New Roman" w:eastAsia="Times New Roman" w:hAnsi="Times New Roman" w:cs="Times New Roman"/>
          <w:sz w:val="24"/>
          <w:szCs w:val="24"/>
        </w:rPr>
        <w:t xml:space="preserve">. bet koks nenumatomas gamtos jėgų veikimas, kurio joks patyręs rangovas nebūtų galėjęs tikėtis; </w:t>
      </w:r>
    </w:p>
    <w:p w14:paraId="10776757"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9</w:t>
      </w:r>
      <w:r w:rsidR="00852F91" w:rsidRPr="006C2BFE">
        <w:rPr>
          <w:rFonts w:ascii="Times New Roman" w:eastAsia="Times New Roman" w:hAnsi="Times New Roman" w:cs="Times New Roman"/>
          <w:sz w:val="24"/>
          <w:szCs w:val="24"/>
        </w:rPr>
        <w:t xml:space="preserve">. fizinės kliūtys arba kitos nei gamtinės fizinės sąlygos, su kuriomis vykdant Darbus susidurta Statybvietėje, ir tų kliūčių ar sąlygų Rangovas nebūtų galėjęs pagrįstai numatyti; </w:t>
      </w:r>
    </w:p>
    <w:p w14:paraId="4FC435B8"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w:t>
      </w:r>
      <w:r w:rsidR="000A6B9B" w:rsidRPr="006C2BFE">
        <w:rPr>
          <w:rFonts w:ascii="Times New Roman" w:eastAsia="Times New Roman" w:hAnsi="Times New Roman" w:cs="Times New Roman"/>
          <w:sz w:val="24"/>
          <w:szCs w:val="24"/>
        </w:rPr>
        <w:t>10</w:t>
      </w:r>
      <w:r w:rsidR="00852F91" w:rsidRPr="006C2BFE">
        <w:rPr>
          <w:rFonts w:ascii="Times New Roman" w:eastAsia="Times New Roman" w:hAnsi="Times New Roman" w:cs="Times New Roman"/>
          <w:sz w:val="24"/>
          <w:szCs w:val="24"/>
        </w:rPr>
        <w:t>.</w:t>
      </w:r>
      <w:r w:rsidR="002C093D"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uždelsimas ar trikdžiai dėl Pakeitimo, kurio trukmė ilgesnė kaip 10 dienų; </w:t>
      </w:r>
    </w:p>
    <w:p w14:paraId="354DA7C4" w14:textId="77777777" w:rsidR="00356278"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852F91" w:rsidRPr="006C2BFE">
        <w:rPr>
          <w:rFonts w:ascii="Times New Roman" w:eastAsia="Times New Roman" w:hAnsi="Times New Roman" w:cs="Times New Roman"/>
          <w:sz w:val="24"/>
          <w:szCs w:val="24"/>
        </w:rPr>
        <w:t>.1</w:t>
      </w:r>
      <w:r w:rsidR="000A6B9B" w:rsidRPr="006C2BFE">
        <w:rPr>
          <w:rFonts w:ascii="Times New Roman" w:eastAsia="Times New Roman" w:hAnsi="Times New Roman" w:cs="Times New Roman"/>
          <w:sz w:val="24"/>
          <w:szCs w:val="24"/>
        </w:rPr>
        <w:t>1</w:t>
      </w:r>
      <w:r w:rsidR="00852F91" w:rsidRPr="006C2BFE">
        <w:rPr>
          <w:rFonts w:ascii="Times New Roman" w:eastAsia="Times New Roman" w:hAnsi="Times New Roman" w:cs="Times New Roman"/>
          <w:sz w:val="24"/>
          <w:szCs w:val="24"/>
        </w:rPr>
        <w:t>. kitos aplinkybės, kurios nebuvo žinomos pirkimo vykdymo metu ir su kuriomis susidurtų bet kuris rangovas</w:t>
      </w:r>
      <w:r w:rsidR="009F0C6F" w:rsidRPr="006C2BFE">
        <w:rPr>
          <w:rFonts w:ascii="Times New Roman" w:eastAsia="Times New Roman" w:hAnsi="Times New Roman" w:cs="Times New Roman"/>
          <w:sz w:val="24"/>
          <w:szCs w:val="24"/>
        </w:rPr>
        <w:t xml:space="preserve"> (pandemija, karantinas</w:t>
      </w:r>
      <w:r w:rsidR="000A6B9B" w:rsidRPr="006C2BFE">
        <w:rPr>
          <w:rFonts w:ascii="Times New Roman" w:eastAsia="Times New Roman" w:hAnsi="Times New Roman" w:cs="Times New Roman"/>
          <w:sz w:val="24"/>
          <w:szCs w:val="24"/>
        </w:rPr>
        <w:t>, neigiama įtaka gamybai, tiekimui</w:t>
      </w:r>
      <w:r w:rsidR="009F0C6F" w:rsidRPr="006C2BFE">
        <w:rPr>
          <w:rFonts w:ascii="Times New Roman" w:eastAsia="Times New Roman" w:hAnsi="Times New Roman" w:cs="Times New Roman"/>
          <w:sz w:val="24"/>
          <w:szCs w:val="24"/>
        </w:rPr>
        <w:t xml:space="preserve"> ir pan.)</w:t>
      </w:r>
      <w:r w:rsidR="00356278" w:rsidRPr="006C2BFE">
        <w:rPr>
          <w:rFonts w:ascii="Times New Roman" w:eastAsia="Times New Roman" w:hAnsi="Times New Roman" w:cs="Times New Roman"/>
          <w:sz w:val="24"/>
          <w:szCs w:val="24"/>
        </w:rPr>
        <w:t>;</w:t>
      </w:r>
    </w:p>
    <w:p w14:paraId="7F29CE76"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47</w:t>
      </w:r>
      <w:r w:rsidR="0024722C" w:rsidRPr="006C2BFE">
        <w:rPr>
          <w:rFonts w:ascii="Times New Roman" w:eastAsia="Times New Roman" w:hAnsi="Times New Roman" w:cs="Times New Roman"/>
          <w:sz w:val="24"/>
          <w:szCs w:val="24"/>
        </w:rPr>
        <w:t>.</w:t>
      </w:r>
      <w:r w:rsidR="00356278" w:rsidRPr="006C2BFE">
        <w:rPr>
          <w:rFonts w:ascii="Times New Roman" w:eastAsia="Times New Roman" w:hAnsi="Times New Roman" w:cs="Times New Roman"/>
          <w:sz w:val="24"/>
          <w:szCs w:val="24"/>
        </w:rPr>
        <w:t>1</w:t>
      </w:r>
      <w:r w:rsidR="009B4F83" w:rsidRPr="006C2BFE">
        <w:rPr>
          <w:rFonts w:ascii="Times New Roman" w:eastAsia="Times New Roman" w:hAnsi="Times New Roman" w:cs="Times New Roman"/>
          <w:sz w:val="24"/>
          <w:szCs w:val="24"/>
        </w:rPr>
        <w:t>2</w:t>
      </w:r>
      <w:r w:rsidR="00356278" w:rsidRPr="006C2BFE">
        <w:rPr>
          <w:rFonts w:ascii="Times New Roman" w:eastAsia="Times New Roman" w:hAnsi="Times New Roman" w:cs="Times New Roman"/>
          <w:sz w:val="24"/>
          <w:szCs w:val="24"/>
        </w:rPr>
        <w:t xml:space="preserve">. </w:t>
      </w:r>
      <w:r w:rsidR="007F036F" w:rsidRPr="006C2BFE">
        <w:rPr>
          <w:rFonts w:ascii="Times New Roman" w:eastAsia="Times New Roman" w:hAnsi="Times New Roman" w:cs="Times New Roman"/>
          <w:sz w:val="24"/>
          <w:szCs w:val="24"/>
        </w:rPr>
        <w:t>Užsakovas taip pat turi teisę žiemos sezono metu</w:t>
      </w:r>
      <w:r w:rsidR="00C13DD1" w:rsidRPr="006C2BFE">
        <w:rPr>
          <w:rFonts w:ascii="Times New Roman" w:eastAsia="Times New Roman" w:hAnsi="Times New Roman" w:cs="Times New Roman"/>
          <w:sz w:val="24"/>
          <w:szCs w:val="24"/>
        </w:rPr>
        <w:t xml:space="preserve"> (kuris prasideda gruodžio 15 d. ir baigiasi kitų metų kovo 15 d.)</w:t>
      </w:r>
      <w:r w:rsidR="007F036F" w:rsidRPr="006C2BFE">
        <w:rPr>
          <w:rFonts w:ascii="Times New Roman" w:eastAsia="Times New Roman" w:hAnsi="Times New Roman" w:cs="Times New Roman"/>
          <w:sz w:val="24"/>
          <w:szCs w:val="24"/>
        </w:rPr>
        <w:t xml:space="preserve"> stabdyti Darbus, kai tinkamas Darbų atlikimas dėl nepalankių gamtinių sąlygų tampa neįmanomas ir kai vietoj stabdomų Darbų nėra galimybės atlikti kitų Darbų pagal Sutartį.</w:t>
      </w:r>
    </w:p>
    <w:p w14:paraId="01E270EB"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48</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Sustabdyti Darbai neatliekami iki Darbų vykdymo atnaujinimo. Darbai atnaujinami pagal rašytinį Užsakovo nurodymą, išnykus aplinkybėms, dėl kurių jie buvo sustabdyti. Atnaujinus Darbų vykdymą</w:t>
      </w:r>
      <w:r w:rsidR="002C093D"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Darbai atliekami per jiems likusį laikotarpį (laiką), kuris buvo likęs iki sustabdymo. </w:t>
      </w:r>
    </w:p>
    <w:p w14:paraId="67129826"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Tokio sustabdymo metu visus Darbus Rangovas privalo prižiūrėti, sandėliuoti, saugoti nuo sugadinimo, praradimo arba žalos, užtikrinti žmonių saugą Statybvietėje ir išvengti aplinkos taršos. </w:t>
      </w:r>
    </w:p>
    <w:p w14:paraId="4F63CD29"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Šiame punkte numatytu atveju Rangovas turi teisę į pagrįstai patirtų papildomų Išlaidų apmokėjimą.</w:t>
      </w:r>
    </w:p>
    <w:p w14:paraId="42C28931" w14:textId="77777777" w:rsidR="0027563C"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49</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Jeigu Rangovas vėluoja atlikti</w:t>
      </w:r>
      <w:r w:rsidR="00C71FA7"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Darbus ar bet kokią Darbų grupę pagal Darbų vykdymo grafike nurodytus Darbų atlikimo terminus arba neatlieka Darbų iki Darbų atlikimo termino, nurodyto Sutarties </w:t>
      </w:r>
      <w:r w:rsidRPr="006C2BFE">
        <w:rPr>
          <w:rFonts w:ascii="Times New Roman" w:eastAsia="Times New Roman" w:hAnsi="Times New Roman" w:cs="Times New Roman"/>
          <w:sz w:val="24"/>
          <w:szCs w:val="24"/>
        </w:rPr>
        <w:t xml:space="preserve">42 </w:t>
      </w:r>
      <w:r w:rsidR="00852F91" w:rsidRPr="006C2BFE">
        <w:rPr>
          <w:rFonts w:ascii="Times New Roman" w:eastAsia="Times New Roman" w:hAnsi="Times New Roman" w:cs="Times New Roman"/>
          <w:sz w:val="24"/>
          <w:szCs w:val="24"/>
        </w:rPr>
        <w:t xml:space="preserve">punkte, pabaigos ir nepateikia Užsakovui pagrįstų įrodymų, pateisinančių Darbų vėlavimą, ir (arba) nepateikia </w:t>
      </w:r>
      <w:r w:rsidR="00827697" w:rsidRPr="006C2BFE">
        <w:rPr>
          <w:rFonts w:ascii="Times New Roman" w:eastAsia="Times New Roman" w:hAnsi="Times New Roman" w:cs="Times New Roman"/>
          <w:sz w:val="24"/>
          <w:szCs w:val="24"/>
        </w:rPr>
        <w:t xml:space="preserve">garantinio laikotarpio prievolių </w:t>
      </w:r>
      <w:r w:rsidR="00852F91" w:rsidRPr="006C2BFE">
        <w:rPr>
          <w:rFonts w:ascii="Times New Roman" w:eastAsia="Times New Roman" w:hAnsi="Times New Roman" w:cs="Times New Roman"/>
          <w:sz w:val="24"/>
          <w:szCs w:val="24"/>
        </w:rPr>
        <w:t xml:space="preserve">užtikrinimo dokumento pagal </w:t>
      </w:r>
      <w:r w:rsidR="00B30FA7" w:rsidRPr="006C2BFE">
        <w:rPr>
          <w:rFonts w:ascii="Times New Roman" w:eastAsia="Times New Roman" w:hAnsi="Times New Roman" w:cs="Times New Roman"/>
          <w:sz w:val="24"/>
          <w:szCs w:val="24"/>
        </w:rPr>
        <w:t xml:space="preserve">Sutarties </w:t>
      </w:r>
      <w:r w:rsidRPr="006C2BFE">
        <w:rPr>
          <w:rFonts w:ascii="Times New Roman" w:eastAsia="Times New Roman" w:hAnsi="Times New Roman" w:cs="Times New Roman"/>
          <w:sz w:val="24"/>
          <w:szCs w:val="24"/>
        </w:rPr>
        <w:t>54</w:t>
      </w:r>
      <w:r w:rsidR="00D350C5" w:rsidRPr="006C2BFE">
        <w:rPr>
          <w:rFonts w:ascii="Times New Roman" w:eastAsia="Times New Roman" w:hAnsi="Times New Roman" w:cs="Times New Roman"/>
          <w:sz w:val="24"/>
          <w:szCs w:val="24"/>
        </w:rPr>
        <w:t xml:space="preserve">.2 </w:t>
      </w:r>
      <w:r w:rsidR="00B33EA7" w:rsidRPr="006C2BFE">
        <w:rPr>
          <w:rFonts w:ascii="Times New Roman" w:eastAsia="Times New Roman" w:hAnsi="Times New Roman" w:cs="Times New Roman"/>
          <w:sz w:val="24"/>
          <w:szCs w:val="24"/>
        </w:rPr>
        <w:t xml:space="preserve">papunktį </w:t>
      </w:r>
      <w:r w:rsidR="00852F91" w:rsidRPr="006C2BFE">
        <w:rPr>
          <w:rFonts w:ascii="Times New Roman" w:eastAsia="Times New Roman" w:hAnsi="Times New Roman" w:cs="Times New Roman"/>
          <w:sz w:val="24"/>
          <w:szCs w:val="24"/>
        </w:rPr>
        <w:t xml:space="preserve">ar neatlieka Rangovui privalomų veiksmų, nurodytų </w:t>
      </w:r>
      <w:r w:rsidR="00B30FA7" w:rsidRPr="006C2BFE">
        <w:rPr>
          <w:rFonts w:ascii="Times New Roman" w:eastAsia="Times New Roman" w:hAnsi="Times New Roman" w:cs="Times New Roman"/>
          <w:sz w:val="24"/>
          <w:szCs w:val="24"/>
        </w:rPr>
        <w:t xml:space="preserve">Sutarties </w:t>
      </w:r>
      <w:r w:rsidRPr="006C2BFE">
        <w:rPr>
          <w:rFonts w:ascii="Times New Roman" w:eastAsia="Times New Roman" w:hAnsi="Times New Roman" w:cs="Times New Roman"/>
          <w:sz w:val="24"/>
          <w:szCs w:val="24"/>
        </w:rPr>
        <w:t xml:space="preserve">58 </w:t>
      </w:r>
      <w:r w:rsidR="00852F91" w:rsidRPr="006C2BFE">
        <w:rPr>
          <w:rFonts w:ascii="Times New Roman" w:eastAsia="Times New Roman" w:hAnsi="Times New Roman" w:cs="Times New Roman"/>
          <w:sz w:val="24"/>
          <w:szCs w:val="24"/>
        </w:rPr>
        <w:t xml:space="preserve">punkte, Užsakovas reikalaus delspinigių dėl vėlavimo už kiekvieną pavėluotą dieną, kurių dydis yra nurodytas </w:t>
      </w:r>
      <w:r w:rsidR="00B30FA7" w:rsidRPr="006C2BFE">
        <w:rPr>
          <w:rFonts w:ascii="Times New Roman" w:eastAsia="Times New Roman" w:hAnsi="Times New Roman" w:cs="Times New Roman"/>
          <w:sz w:val="24"/>
          <w:szCs w:val="24"/>
        </w:rPr>
        <w:t xml:space="preserve">Sutarties </w:t>
      </w:r>
      <w:r w:rsidR="00852F91" w:rsidRPr="006C2BFE">
        <w:rPr>
          <w:rFonts w:ascii="Times New Roman" w:eastAsia="Times New Roman" w:hAnsi="Times New Roman" w:cs="Times New Roman"/>
          <w:sz w:val="24"/>
          <w:szCs w:val="24"/>
        </w:rPr>
        <w:t>7.</w:t>
      </w:r>
      <w:r w:rsidR="007B4ED3" w:rsidRPr="006C2BFE">
        <w:rPr>
          <w:rFonts w:ascii="Times New Roman" w:eastAsia="Times New Roman" w:hAnsi="Times New Roman" w:cs="Times New Roman"/>
          <w:sz w:val="24"/>
          <w:szCs w:val="24"/>
        </w:rPr>
        <w:t>10</w:t>
      </w:r>
      <w:r w:rsidR="00852F91" w:rsidRPr="006C2BFE">
        <w:rPr>
          <w:rFonts w:ascii="Times New Roman" w:eastAsia="Times New Roman" w:hAnsi="Times New Roman" w:cs="Times New Roman"/>
          <w:sz w:val="24"/>
          <w:szCs w:val="24"/>
        </w:rPr>
        <w:t xml:space="preserve"> papunktyje. </w:t>
      </w:r>
    </w:p>
    <w:p w14:paraId="3C15FAD6" w14:textId="77777777" w:rsidR="002852CF" w:rsidRPr="006C2BFE" w:rsidRDefault="002852CF" w:rsidP="0087546D">
      <w:pPr>
        <w:spacing w:line="300" w:lineRule="atLeast"/>
        <w:rPr>
          <w:rFonts w:ascii="Times New Roman" w:eastAsia="Times New Roman" w:hAnsi="Times New Roman" w:cs="Times New Roman"/>
          <w:b/>
          <w:sz w:val="24"/>
          <w:szCs w:val="24"/>
        </w:rPr>
      </w:pPr>
    </w:p>
    <w:p w14:paraId="3244BC02"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VII SKYRIUS</w:t>
      </w:r>
    </w:p>
    <w:p w14:paraId="11ED7185"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SUTARTIES ĮVYKDYMO UŽTIKRINIMAS</w:t>
      </w:r>
    </w:p>
    <w:p w14:paraId="5D28B828" w14:textId="77777777" w:rsidR="00852F91" w:rsidRPr="006C2BFE" w:rsidRDefault="00852F91" w:rsidP="0087546D">
      <w:pPr>
        <w:spacing w:line="300" w:lineRule="atLeast"/>
        <w:jc w:val="center"/>
        <w:rPr>
          <w:rFonts w:ascii="Times New Roman" w:eastAsia="Times New Roman" w:hAnsi="Times New Roman" w:cs="Times New Roman"/>
          <w:sz w:val="24"/>
          <w:szCs w:val="24"/>
        </w:rPr>
      </w:pPr>
    </w:p>
    <w:p w14:paraId="7E2DC340" w14:textId="46CFC551" w:rsidR="00DE1C89"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50</w:t>
      </w:r>
      <w:r w:rsidR="00BE04B6" w:rsidRPr="006C2BFE">
        <w:rPr>
          <w:rFonts w:ascii="Times New Roman" w:eastAsia="Times New Roman" w:hAnsi="Times New Roman" w:cs="Times New Roman"/>
          <w:sz w:val="24"/>
          <w:szCs w:val="24"/>
        </w:rPr>
        <w:t xml:space="preserve">. </w:t>
      </w:r>
      <w:r w:rsidR="00051B73" w:rsidRPr="006C2BFE">
        <w:rPr>
          <w:rFonts w:ascii="Times New Roman" w:eastAsia="Times New Roman" w:hAnsi="Times New Roman" w:cs="Times New Roman"/>
          <w:sz w:val="24"/>
          <w:szCs w:val="24"/>
        </w:rPr>
        <w:t xml:space="preserve">Sutarties įvykdymo užtikrinimą, </w:t>
      </w:r>
      <w:r w:rsidR="00051B73" w:rsidRPr="006C2BFE">
        <w:rPr>
          <w:rFonts w:ascii="Times New Roman" w:hAnsi="Times New Roman"/>
          <w:sz w:val="24"/>
          <w:szCs w:val="24"/>
        </w:rPr>
        <w:t>išduotą banko (kredito unijos), draudimo bendrovės ar kito, turinčio teisę teikti šias paslaugas, garantuotojo</w:t>
      </w:r>
      <w:r w:rsidR="00C13DD1" w:rsidRPr="006C2BFE">
        <w:rPr>
          <w:rFonts w:ascii="Times New Roman" w:hAnsi="Times New Roman"/>
          <w:sz w:val="24"/>
          <w:szCs w:val="24"/>
        </w:rPr>
        <w:t xml:space="preserve"> ir jo apmokėjimą patvirtinantį dokumentą</w:t>
      </w:r>
      <w:r w:rsidR="00051B73" w:rsidRPr="006C2BFE">
        <w:rPr>
          <w:rFonts w:ascii="Times New Roman" w:eastAsia="Times New Roman" w:hAnsi="Times New Roman" w:cs="Times New Roman"/>
          <w:sz w:val="24"/>
          <w:szCs w:val="24"/>
        </w:rPr>
        <w:t xml:space="preserve">, Rangovas privalo pateikti Užsakovui ne vėliau kaip per 10 </w:t>
      </w:r>
      <w:r w:rsidR="009C5B78" w:rsidRPr="006C2BFE">
        <w:rPr>
          <w:rFonts w:ascii="Times New Roman" w:eastAsia="Times New Roman" w:hAnsi="Times New Roman" w:cs="Times New Roman"/>
          <w:sz w:val="24"/>
          <w:szCs w:val="24"/>
        </w:rPr>
        <w:t xml:space="preserve">darbo </w:t>
      </w:r>
      <w:r w:rsidR="00051B73" w:rsidRPr="006C2BFE">
        <w:rPr>
          <w:rFonts w:ascii="Times New Roman" w:eastAsia="Times New Roman" w:hAnsi="Times New Roman" w:cs="Times New Roman"/>
          <w:sz w:val="24"/>
          <w:szCs w:val="24"/>
        </w:rPr>
        <w:t xml:space="preserve">dienų nuo Sutarties </w:t>
      </w:r>
      <w:r w:rsidR="009C5B78" w:rsidRPr="006C2BFE">
        <w:rPr>
          <w:rFonts w:ascii="Times New Roman" w:eastAsia="Times New Roman" w:hAnsi="Times New Roman" w:cs="Times New Roman"/>
          <w:sz w:val="24"/>
          <w:szCs w:val="24"/>
        </w:rPr>
        <w:t>pasirašymo</w:t>
      </w:r>
      <w:r w:rsidR="00051B73" w:rsidRPr="006C2BFE">
        <w:rPr>
          <w:rFonts w:ascii="Times New Roman" w:eastAsia="Times New Roman" w:hAnsi="Times New Roman" w:cs="Times New Roman"/>
          <w:sz w:val="24"/>
          <w:szCs w:val="24"/>
        </w:rPr>
        <w:t xml:space="preserve"> dienos. Jei Rangovas per šį laikotarpį Sutarties įvykdymo užtikrinimo</w:t>
      </w:r>
      <w:r w:rsidR="00C13DD1" w:rsidRPr="006C2BFE">
        <w:rPr>
          <w:rFonts w:ascii="Times New Roman" w:eastAsia="Times New Roman" w:hAnsi="Times New Roman" w:cs="Times New Roman"/>
          <w:sz w:val="24"/>
          <w:szCs w:val="24"/>
        </w:rPr>
        <w:t xml:space="preserve"> ir jo apmokėjimą patvirtinančio dokumento</w:t>
      </w:r>
      <w:r w:rsidR="00051B73" w:rsidRPr="006C2BFE">
        <w:rPr>
          <w:rFonts w:ascii="Times New Roman" w:eastAsia="Times New Roman" w:hAnsi="Times New Roman" w:cs="Times New Roman"/>
          <w:sz w:val="24"/>
          <w:szCs w:val="24"/>
        </w:rPr>
        <w:t xml:space="preserve"> nepateikia, laikoma, kad Rangovas atsisakė sudaryti Sutartį. Tuo atveju Sutartis neįsigalioja. Sutarties įvykdymo užtikrinimo suma nurodyta Sutarties 7.11 papunktyje</w:t>
      </w:r>
      <w:r w:rsidR="00051B73" w:rsidRPr="006C2BFE">
        <w:rPr>
          <w:rFonts w:ascii="Times New Roman" w:eastAsia="Times New Roman" w:hAnsi="Times New Roman" w:cs="Times New Roman"/>
          <w:i/>
          <w:sz w:val="24"/>
          <w:szCs w:val="24"/>
        </w:rPr>
        <w:t>.</w:t>
      </w:r>
      <w:r w:rsidR="00051B73" w:rsidRPr="006C2BFE">
        <w:rPr>
          <w:rFonts w:ascii="Times New Roman" w:eastAsia="Times New Roman" w:hAnsi="Times New Roman" w:cs="Times New Roman"/>
          <w:sz w:val="24"/>
          <w:szCs w:val="24"/>
        </w:rPr>
        <w:t xml:space="preserve"> Sutarties įvykdymo užtikrinimas įsigalioja </w:t>
      </w:r>
      <w:r w:rsidR="00051B73" w:rsidRPr="006C2BFE">
        <w:rPr>
          <w:rFonts w:ascii="Times New Roman" w:hAnsi="Times New Roman"/>
          <w:sz w:val="24"/>
          <w:szCs w:val="24"/>
        </w:rPr>
        <w:t>banko (kredito unijos), draudimo bendrovės ar kito, turinčio teisę teikti šias paslaugas, garantuotojo</w:t>
      </w:r>
      <w:r w:rsidR="00051B73" w:rsidRPr="006C2BFE">
        <w:rPr>
          <w:rFonts w:ascii="Times New Roman" w:eastAsia="Times New Roman" w:hAnsi="Times New Roman" w:cs="Times New Roman"/>
          <w:sz w:val="24"/>
          <w:szCs w:val="24"/>
        </w:rPr>
        <w:t xml:space="preserve"> išdavimo dieną ir turi galioti iki Statybos užbaigimo dokumento pasirašymo dienos</w:t>
      </w:r>
      <w:r w:rsidR="00051B73" w:rsidRPr="006C2BFE">
        <w:rPr>
          <w:rFonts w:ascii="Times New Roman" w:hAnsi="Times New Roman" w:cs="Times New Roman"/>
          <w:sz w:val="24"/>
        </w:rPr>
        <w:t>,</w:t>
      </w:r>
      <w:r w:rsidR="00051B73" w:rsidRPr="006C2BFE">
        <w:t xml:space="preserve"> </w:t>
      </w:r>
      <w:r w:rsidR="00051B73" w:rsidRPr="006C2BFE">
        <w:rPr>
          <w:rFonts w:ascii="Times New Roman" w:eastAsia="Times New Roman" w:hAnsi="Times New Roman" w:cs="Times New Roman"/>
          <w:sz w:val="24"/>
          <w:szCs w:val="24"/>
        </w:rPr>
        <w:t>arba ne trumpiau nei</w:t>
      </w:r>
      <w:r w:rsidR="009C5B78" w:rsidRPr="006C2BFE">
        <w:rPr>
          <w:rFonts w:ascii="Times New Roman" w:eastAsia="Times New Roman" w:hAnsi="Times New Roman" w:cs="Times New Roman"/>
          <w:sz w:val="24"/>
          <w:szCs w:val="24"/>
        </w:rPr>
        <w:t xml:space="preserve"> </w:t>
      </w:r>
      <w:r w:rsidR="005F4A79">
        <w:rPr>
          <w:rFonts w:ascii="Times New Roman" w:eastAsia="Times New Roman" w:hAnsi="Times New Roman" w:cs="Times New Roman"/>
          <w:sz w:val="24"/>
          <w:szCs w:val="24"/>
        </w:rPr>
        <w:t xml:space="preserve">17 </w:t>
      </w:r>
      <w:r w:rsidR="00D65050" w:rsidRPr="006C2BFE">
        <w:rPr>
          <w:rFonts w:ascii="Times New Roman" w:eastAsia="Times New Roman" w:hAnsi="Times New Roman" w:cs="Times New Roman"/>
          <w:sz w:val="24"/>
          <w:szCs w:val="24"/>
        </w:rPr>
        <w:t>mėnes</w:t>
      </w:r>
      <w:r w:rsidR="008F7287" w:rsidRPr="006C2BFE">
        <w:rPr>
          <w:rFonts w:ascii="Times New Roman" w:eastAsia="Times New Roman" w:hAnsi="Times New Roman" w:cs="Times New Roman"/>
          <w:sz w:val="24"/>
          <w:szCs w:val="24"/>
        </w:rPr>
        <w:t>i</w:t>
      </w:r>
      <w:r w:rsidR="005F4A79">
        <w:rPr>
          <w:rFonts w:ascii="Times New Roman" w:eastAsia="Times New Roman" w:hAnsi="Times New Roman" w:cs="Times New Roman"/>
          <w:sz w:val="24"/>
          <w:szCs w:val="24"/>
        </w:rPr>
        <w:t>ų</w:t>
      </w:r>
      <w:r w:rsidR="00051B73" w:rsidRPr="006C2BFE">
        <w:rPr>
          <w:rFonts w:ascii="Times New Roman" w:eastAsia="Times New Roman" w:hAnsi="Times New Roman" w:cs="Times New Roman"/>
          <w:sz w:val="24"/>
          <w:szCs w:val="24"/>
        </w:rPr>
        <w:t>.</w:t>
      </w:r>
      <w:r w:rsidR="00DE1C89" w:rsidRPr="006C2BFE">
        <w:rPr>
          <w:rFonts w:ascii="Times New Roman" w:eastAsia="Times New Roman" w:hAnsi="Times New Roman" w:cs="Times New Roman"/>
          <w:sz w:val="24"/>
          <w:szCs w:val="24"/>
        </w:rPr>
        <w:t xml:space="preserve"> </w:t>
      </w:r>
      <w:r w:rsidR="004760C5" w:rsidRPr="006C2BFE">
        <w:rPr>
          <w:rFonts w:ascii="Times New Roman" w:eastAsia="Times New Roman" w:hAnsi="Times New Roman" w:cs="Times New Roman"/>
          <w:sz w:val="24"/>
          <w:szCs w:val="24"/>
        </w:rPr>
        <w:t>Jei Rangovo pateikto Sutarties įvykdymo užtikrinimo galiojimas baigiasi anksčiau nei pasirašomas Statybos užbaigimo dokumentas</w:t>
      </w:r>
      <w:r w:rsidR="00DE1C89" w:rsidRPr="006C2BFE">
        <w:rPr>
          <w:rFonts w:ascii="Times New Roman" w:eastAsia="Times New Roman" w:hAnsi="Times New Roman" w:cs="Times New Roman"/>
          <w:sz w:val="24"/>
          <w:szCs w:val="24"/>
        </w:rPr>
        <w:t xml:space="preserve">, </w:t>
      </w:r>
      <w:r w:rsidR="001D0D23" w:rsidRPr="006C2BFE">
        <w:rPr>
          <w:rFonts w:ascii="Times New Roman" w:eastAsia="Times New Roman" w:hAnsi="Times New Roman" w:cs="Times New Roman"/>
          <w:sz w:val="24"/>
          <w:szCs w:val="24"/>
        </w:rPr>
        <w:t xml:space="preserve">ne vėliau kaip likus 5 (penkioms) darbo dienoms iki paskutinės pateikto Sutarties </w:t>
      </w:r>
      <w:r w:rsidR="001D0D23" w:rsidRPr="006C2BFE">
        <w:rPr>
          <w:rFonts w:ascii="Times New Roman" w:eastAsia="Times New Roman" w:hAnsi="Times New Roman" w:cs="Times New Roman"/>
          <w:sz w:val="24"/>
          <w:szCs w:val="24"/>
        </w:rPr>
        <w:lastRenderedPageBreak/>
        <w:t>įvykdymo užtikrinimo galiojimo dienos</w:t>
      </w:r>
      <w:r w:rsidR="003231A3" w:rsidRPr="006C2BFE">
        <w:rPr>
          <w:rFonts w:ascii="Times New Roman" w:eastAsia="Times New Roman" w:hAnsi="Times New Roman" w:cs="Times New Roman"/>
          <w:sz w:val="24"/>
          <w:szCs w:val="24"/>
        </w:rPr>
        <w:t>,</w:t>
      </w:r>
      <w:r w:rsidR="001D0D23" w:rsidRPr="006C2BFE">
        <w:rPr>
          <w:rFonts w:ascii="Times New Roman" w:eastAsia="Times New Roman" w:hAnsi="Times New Roman" w:cs="Times New Roman"/>
          <w:sz w:val="24"/>
          <w:szCs w:val="24"/>
        </w:rPr>
        <w:t xml:space="preserve"> Rangovas privalo pateikti naują arba pratęsti seną tokio paties dydžio Sutarties įvykdymo užtikrinimą. Rangovas privalo užtikrinti, kad Sutarties įvykdymo užtikrinimas nepertraukiamai galiotų iki Statybos užbaigimo dokumento pasirašymo dienos.</w:t>
      </w:r>
      <w:r w:rsidR="001D0D23" w:rsidRPr="006C2BFE">
        <w:rPr>
          <w:sz w:val="24"/>
          <w:szCs w:val="24"/>
        </w:rPr>
        <w:t xml:space="preserve"> </w:t>
      </w:r>
      <w:r w:rsidR="001D0D23" w:rsidRPr="006C2BFE">
        <w:rPr>
          <w:rFonts w:ascii="Times New Roman" w:hAnsi="Times New Roman" w:cs="Times New Roman"/>
          <w:sz w:val="24"/>
          <w:szCs w:val="24"/>
        </w:rPr>
        <w:t>Jei Rangovas laiku (t. y. ne vėliau kaip likus 5 (penkioms) darbo dienoms iki paskutinės Sutarties įvykdymo užtikrinimo galiojimo dienos) nepateikia Sutarties įvykdymo užtikrinimo pratęsimo dokumento, Užsakovas turi teisę kreiptis į garantuotoją ir pasinaudoti Sutarties įvykdymo užtikrinimu bei nutraukti Sutartį dėl esminio Sutarties pažeidimo.</w:t>
      </w:r>
    </w:p>
    <w:p w14:paraId="3CA85D98" w14:textId="77777777" w:rsidR="004760C5" w:rsidRPr="006C2BFE" w:rsidRDefault="00264D8B" w:rsidP="0087546D">
      <w:pPr>
        <w:spacing w:line="300" w:lineRule="atLeast"/>
        <w:ind w:firstLine="851"/>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51</w:t>
      </w:r>
      <w:r w:rsidR="00BE04B6" w:rsidRPr="006C2BFE">
        <w:rPr>
          <w:rFonts w:ascii="Times New Roman" w:eastAsia="Times New Roman" w:hAnsi="Times New Roman" w:cs="Times New Roman"/>
          <w:sz w:val="24"/>
          <w:szCs w:val="24"/>
        </w:rPr>
        <w:t xml:space="preserve">. </w:t>
      </w:r>
      <w:r w:rsidR="004760C5" w:rsidRPr="006C2BFE">
        <w:rPr>
          <w:rFonts w:ascii="Times New Roman" w:eastAsia="Times New Roman" w:hAnsi="Times New Roman" w:cs="Times New Roman"/>
          <w:sz w:val="24"/>
          <w:szCs w:val="24"/>
        </w:rPr>
        <w:t>Sutarties įvykdymo užtikrinimu garantuojamas Rangovo įsipareigojimų pagal Sutartį tinkamas vykdymas.</w:t>
      </w:r>
    </w:p>
    <w:p w14:paraId="221B6710" w14:textId="77777777" w:rsidR="004760C5" w:rsidRPr="006C2BFE" w:rsidRDefault="00264D8B" w:rsidP="0087546D">
      <w:pPr>
        <w:spacing w:line="300" w:lineRule="atLeast"/>
        <w:ind w:firstLine="851"/>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52</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Jei Sutarties vykdymo metu užtikrinimą išdavęs juridinis asmuo negali įvykdyti savo įsipareigojimų, Užsakovas raštu turi pareikalauti Rangovo per 10 </w:t>
      </w:r>
      <w:r w:rsidR="009C5B78" w:rsidRPr="006C2BFE">
        <w:rPr>
          <w:rFonts w:ascii="Times New Roman" w:eastAsia="Times New Roman" w:hAnsi="Times New Roman" w:cs="Times New Roman"/>
          <w:sz w:val="24"/>
          <w:szCs w:val="24"/>
        </w:rPr>
        <w:t xml:space="preserve">darbo </w:t>
      </w:r>
      <w:r w:rsidR="00852F91" w:rsidRPr="006C2BFE">
        <w:rPr>
          <w:rFonts w:ascii="Times New Roman" w:eastAsia="Times New Roman" w:hAnsi="Times New Roman" w:cs="Times New Roman"/>
          <w:sz w:val="24"/>
          <w:szCs w:val="24"/>
        </w:rPr>
        <w:t>dienų pateikti naują užtikrinimą.</w:t>
      </w:r>
    </w:p>
    <w:p w14:paraId="104D984C" w14:textId="77777777" w:rsidR="00852F91" w:rsidRPr="006C2BFE" w:rsidRDefault="00264D8B" w:rsidP="0087546D">
      <w:pPr>
        <w:spacing w:line="300" w:lineRule="atLeast"/>
        <w:ind w:firstLine="851"/>
        <w:jc w:val="both"/>
        <w:rPr>
          <w:rFonts w:ascii="Times New Roman" w:eastAsia="Times New Roman" w:hAnsi="Times New Roman" w:cs="Times New Roman"/>
          <w:strike/>
          <w:sz w:val="24"/>
          <w:szCs w:val="24"/>
        </w:rPr>
      </w:pPr>
      <w:r w:rsidRPr="006C2BFE">
        <w:rPr>
          <w:rFonts w:ascii="Times New Roman" w:eastAsia="Times New Roman" w:hAnsi="Times New Roman" w:cs="Times New Roman"/>
          <w:sz w:val="24"/>
          <w:szCs w:val="24"/>
        </w:rPr>
        <w:t>53</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Sutarties įvykdymo užtikrinimas</w:t>
      </w:r>
      <w:r w:rsidR="003F445D" w:rsidRPr="006C2BFE">
        <w:rPr>
          <w:rFonts w:ascii="Times New Roman" w:eastAsia="Times New Roman" w:hAnsi="Times New Roman" w:cs="Times New Roman"/>
          <w:sz w:val="24"/>
          <w:szCs w:val="24"/>
        </w:rPr>
        <w:t xml:space="preserve"> Rangovo rašytiniu prašymu</w:t>
      </w:r>
      <w:r w:rsidR="00852F91" w:rsidRPr="006C2BFE">
        <w:rPr>
          <w:rFonts w:ascii="Times New Roman" w:eastAsia="Times New Roman" w:hAnsi="Times New Roman" w:cs="Times New Roman"/>
          <w:sz w:val="24"/>
          <w:szCs w:val="24"/>
        </w:rPr>
        <w:t xml:space="preserve"> grąžinamas Rangovui per 10 </w:t>
      </w:r>
      <w:r w:rsidR="009C5B78" w:rsidRPr="006C2BFE">
        <w:rPr>
          <w:rFonts w:ascii="Times New Roman" w:eastAsia="Times New Roman" w:hAnsi="Times New Roman" w:cs="Times New Roman"/>
          <w:sz w:val="24"/>
          <w:szCs w:val="24"/>
        </w:rPr>
        <w:t xml:space="preserve">darbo </w:t>
      </w:r>
      <w:r w:rsidR="00852F91" w:rsidRPr="006C2BFE">
        <w:rPr>
          <w:rFonts w:ascii="Times New Roman" w:eastAsia="Times New Roman" w:hAnsi="Times New Roman" w:cs="Times New Roman"/>
          <w:sz w:val="24"/>
          <w:szCs w:val="24"/>
        </w:rPr>
        <w:t>dienų nuo Sutarties galiojimo arba Stat</w:t>
      </w:r>
      <w:r w:rsidR="00CC2A58" w:rsidRPr="006C2BFE">
        <w:rPr>
          <w:rFonts w:ascii="Times New Roman" w:eastAsia="Times New Roman" w:hAnsi="Times New Roman" w:cs="Times New Roman"/>
          <w:sz w:val="24"/>
          <w:szCs w:val="24"/>
        </w:rPr>
        <w:t>ybos užbaigimo termino pabaigos.</w:t>
      </w:r>
    </w:p>
    <w:p w14:paraId="0BD85A07" w14:textId="77777777" w:rsidR="003762A4" w:rsidRPr="006C2BFE" w:rsidRDefault="003762A4" w:rsidP="0087546D">
      <w:pPr>
        <w:spacing w:line="300" w:lineRule="atLeast"/>
        <w:jc w:val="center"/>
        <w:rPr>
          <w:rFonts w:ascii="Times New Roman" w:eastAsia="Times New Roman" w:hAnsi="Times New Roman" w:cs="Times New Roman"/>
          <w:b/>
          <w:sz w:val="24"/>
          <w:szCs w:val="24"/>
        </w:rPr>
      </w:pPr>
    </w:p>
    <w:p w14:paraId="06027DC9"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VIII SKYRIUS</w:t>
      </w:r>
    </w:p>
    <w:p w14:paraId="28A04730"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STATYBOS UŽBAIGIMAS. DARBŲ PERDAVIMAS IR PRIĖMIMAS, DOKUMENTACIJA, TERMINAI</w:t>
      </w:r>
    </w:p>
    <w:p w14:paraId="27D7B4A3"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19398D89"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r w:rsidR="00BE04B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Užsakovas perima Darbus:</w:t>
      </w:r>
    </w:p>
    <w:p w14:paraId="4FF77CB6"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r w:rsidR="00852F91" w:rsidRPr="006C2BFE">
        <w:rPr>
          <w:rFonts w:ascii="Times New Roman" w:eastAsia="Times New Roman" w:hAnsi="Times New Roman" w:cs="Times New Roman"/>
          <w:sz w:val="24"/>
          <w:szCs w:val="24"/>
        </w:rPr>
        <w:t>.1. kai visi Darbai atlikti ir užbaigti pagal Sutartį, įskaitant ir baigiamuosius bandymus</w:t>
      </w:r>
      <w:r w:rsidR="005C3C2C" w:rsidRPr="006C2BFE">
        <w:rPr>
          <w:rFonts w:ascii="Times New Roman" w:eastAsia="Times New Roman" w:hAnsi="Times New Roman" w:cs="Times New Roman"/>
          <w:sz w:val="24"/>
          <w:szCs w:val="24"/>
        </w:rPr>
        <w:t xml:space="preserve"> (jeigu taikoma)</w:t>
      </w:r>
      <w:r w:rsidR="00852F91" w:rsidRPr="006C2BFE">
        <w:rPr>
          <w:rFonts w:ascii="Times New Roman" w:eastAsia="Times New Roman" w:hAnsi="Times New Roman" w:cs="Times New Roman"/>
          <w:sz w:val="24"/>
          <w:szCs w:val="24"/>
        </w:rPr>
        <w:t>, kurių rezultatai yra teigiami;</w:t>
      </w:r>
    </w:p>
    <w:p w14:paraId="647837F1" w14:textId="77777777" w:rsidR="00852F91" w:rsidRPr="006C2BFE" w:rsidRDefault="00264D8B"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r w:rsidR="00852F91" w:rsidRPr="006C2BFE">
        <w:rPr>
          <w:rFonts w:ascii="Times New Roman" w:eastAsia="Times New Roman" w:hAnsi="Times New Roman" w:cs="Times New Roman"/>
          <w:sz w:val="24"/>
          <w:szCs w:val="24"/>
        </w:rPr>
        <w:t>.2. kai pasirašomas Darbų perdavimo ir priėmimo aktas.</w:t>
      </w:r>
    </w:p>
    <w:p w14:paraId="730712FB" w14:textId="77777777" w:rsidR="00314866" w:rsidRPr="006C2BFE" w:rsidRDefault="00314866" w:rsidP="0087546D">
      <w:pPr>
        <w:tabs>
          <w:tab w:val="num" w:pos="1167"/>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Rangovas, atlikęs Darbus, ir, jeigu reikia, atlikęs baigiamuosius bandymus,</w:t>
      </w:r>
      <w:r w:rsidRPr="006C2BFE">
        <w:rPr>
          <w:rFonts w:ascii="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pateikia Užsakovui parengtą ir su </w:t>
      </w:r>
      <w:r w:rsidR="00EE626E" w:rsidRPr="006C2BFE">
        <w:rPr>
          <w:rFonts w:ascii="Times New Roman" w:eastAsia="Times New Roman" w:hAnsi="Times New Roman" w:cs="Times New Roman"/>
          <w:sz w:val="24"/>
          <w:szCs w:val="24"/>
        </w:rPr>
        <w:t>Statinio statybos techninės priežiūros vadovu</w:t>
      </w:r>
      <w:r w:rsidRPr="006C2BFE">
        <w:rPr>
          <w:rFonts w:ascii="Times New Roman" w:eastAsia="Times New Roman" w:hAnsi="Times New Roman" w:cs="Times New Roman"/>
          <w:sz w:val="24"/>
          <w:szCs w:val="24"/>
        </w:rPr>
        <w:t xml:space="preserve"> ir </w:t>
      </w:r>
      <w:r w:rsidR="00EE626E" w:rsidRPr="006C2BFE">
        <w:rPr>
          <w:rFonts w:ascii="Times New Roman" w:eastAsia="Times New Roman" w:hAnsi="Times New Roman" w:cs="Times New Roman"/>
          <w:sz w:val="24"/>
          <w:szCs w:val="24"/>
        </w:rPr>
        <w:t xml:space="preserve">Statinio </w:t>
      </w:r>
      <w:r w:rsidRPr="006C2BFE">
        <w:rPr>
          <w:rFonts w:ascii="Times New Roman" w:eastAsia="Times New Roman" w:hAnsi="Times New Roman" w:cs="Times New Roman"/>
          <w:sz w:val="24"/>
          <w:szCs w:val="24"/>
        </w:rPr>
        <w:t>Projekto vykdymo pri</w:t>
      </w:r>
      <w:r w:rsidR="00A95C3C" w:rsidRPr="006C2BFE">
        <w:rPr>
          <w:rFonts w:ascii="Times New Roman" w:eastAsia="Times New Roman" w:hAnsi="Times New Roman" w:cs="Times New Roman"/>
          <w:sz w:val="24"/>
          <w:szCs w:val="24"/>
        </w:rPr>
        <w:t>e</w:t>
      </w:r>
      <w:r w:rsidRPr="006C2BFE">
        <w:rPr>
          <w:rFonts w:ascii="Times New Roman" w:eastAsia="Times New Roman" w:hAnsi="Times New Roman" w:cs="Times New Roman"/>
          <w:sz w:val="24"/>
          <w:szCs w:val="24"/>
        </w:rPr>
        <w:t>žiūr</w:t>
      </w:r>
      <w:r w:rsidR="00A95C3C" w:rsidRPr="006C2BFE">
        <w:rPr>
          <w:rFonts w:ascii="Times New Roman" w:eastAsia="Times New Roman" w:hAnsi="Times New Roman" w:cs="Times New Roman"/>
          <w:sz w:val="24"/>
          <w:szCs w:val="24"/>
        </w:rPr>
        <w:t>os vadovu</w:t>
      </w:r>
      <w:r w:rsidRPr="006C2BFE">
        <w:rPr>
          <w:rFonts w:ascii="Times New Roman" w:eastAsia="Times New Roman" w:hAnsi="Times New Roman" w:cs="Times New Roman"/>
          <w:sz w:val="24"/>
          <w:szCs w:val="24"/>
        </w:rPr>
        <w:t xml:space="preserve"> suderintą Rangovo atliktų Darbų perdavimo ir priėmimo aktą, kartu pateikdamas ir garantinio laikotarpio prievolių įvykdymo užtikrinimo dokumentą (kartu su jo apmokėjimą įrodančia dokumento kopija), kuriuo užtikrinamas garantinio laikotarpio prievolių įvykdymas pagal Sutartį, tokios formos ir iš tokios trečiosios šalies, kaip nurodyta 7.1</w:t>
      </w:r>
      <w:r w:rsidR="00552483" w:rsidRPr="006C2BFE">
        <w:rPr>
          <w:rFonts w:ascii="Times New Roman" w:eastAsia="Times New Roman" w:hAnsi="Times New Roman" w:cs="Times New Roman"/>
          <w:sz w:val="24"/>
          <w:szCs w:val="24"/>
        </w:rPr>
        <w:t>2</w:t>
      </w:r>
      <w:r w:rsidRPr="006C2BFE">
        <w:rPr>
          <w:rFonts w:ascii="Times New Roman" w:eastAsia="Times New Roman" w:hAnsi="Times New Roman" w:cs="Times New Roman"/>
          <w:sz w:val="24"/>
          <w:szCs w:val="24"/>
        </w:rPr>
        <w:t xml:space="preserve"> papunktyje. Šis dokumentas Rangovo nemokumo ar bankroto atveju turi užtikrinti, kad bus apmokėtos dėl Rangovo kaltės atsiradusių defektų šalinimo išlaidos. Reikalavimai garantinio laikotarpio prievolių įvykdymo užtikrinimo dokumentui: </w:t>
      </w:r>
    </w:p>
    <w:p w14:paraId="71701FBE"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2.1. Dokumentas turi būti išduotas ne trumpesniam nei 3 metų laikotarpiui ir galiojimo laikotarpiu negali būti atšaukiamas. Jeigu Rangovas pateikia draudimo bendrovės išduotą garantinio laikotarpio prievolių įvykdymo užtikrinimo laidavimo draudimo raštą, tai kartu su šiuo laidavimo draudimo raštu Rangovas turi pateikti ir draudimo liudijimo originalą bei mokestinio pavedimo, kad draudimo įmoka už išduotą laidavimo draudimo raštą yra sumokėta, kopiją. </w:t>
      </w:r>
    </w:p>
    <w:p w14:paraId="757E9FE6"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54</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2.2. Suma turi būti ne mažesnė kaip </w:t>
      </w:r>
      <w:r w:rsidR="00420489" w:rsidRPr="006C2BFE">
        <w:rPr>
          <w:rFonts w:ascii="Times New Roman" w:eastAsia="Times New Roman" w:hAnsi="Times New Roman" w:cs="Times New Roman"/>
          <w:sz w:val="24"/>
          <w:szCs w:val="24"/>
        </w:rPr>
        <w:t>5 proc.</w:t>
      </w:r>
      <w:r w:rsidR="00852F91" w:rsidRPr="006C2BFE">
        <w:rPr>
          <w:rFonts w:ascii="Times New Roman" w:eastAsia="Times New Roman" w:hAnsi="Times New Roman" w:cs="Times New Roman"/>
          <w:sz w:val="24"/>
          <w:szCs w:val="24"/>
        </w:rPr>
        <w:t xml:space="preserve"> </w:t>
      </w:r>
      <w:r w:rsidR="00552483" w:rsidRPr="006C2BFE">
        <w:rPr>
          <w:rFonts w:ascii="Times New Roman" w:eastAsia="Times New Roman" w:hAnsi="Times New Roman" w:cs="Times New Roman"/>
          <w:sz w:val="24"/>
          <w:szCs w:val="24"/>
        </w:rPr>
        <w:t>Kainos.</w:t>
      </w:r>
    </w:p>
    <w:p w14:paraId="15C93FB5" w14:textId="77777777" w:rsidR="00852F91" w:rsidRPr="006C2BFE" w:rsidRDefault="0055248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Statybos darbų</w:t>
      </w:r>
      <w:r w:rsidR="00852F91" w:rsidRPr="006C2BFE">
        <w:rPr>
          <w:rFonts w:ascii="Times New Roman" w:eastAsia="Times New Roman" w:hAnsi="Times New Roman" w:cs="Times New Roman"/>
          <w:sz w:val="24"/>
          <w:szCs w:val="24"/>
        </w:rPr>
        <w:t xml:space="preserve"> užbaigimo terminas yra 55 dienos nuo Darbų priėmimo ir perdavimo akto pasirašymo dienos. Rangovas, vadovaudamasis </w:t>
      </w:r>
      <w:r w:rsidRPr="006C2BFE">
        <w:rPr>
          <w:rFonts w:ascii="Times New Roman" w:eastAsia="Times New Roman" w:hAnsi="Times New Roman" w:cs="Times New Roman"/>
          <w:sz w:val="24"/>
          <w:szCs w:val="24"/>
        </w:rPr>
        <w:t>5</w:t>
      </w:r>
      <w:r w:rsidR="00890773"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.1</w:t>
      </w:r>
      <w:r w:rsidR="00852F91" w:rsidRPr="006C2BFE">
        <w:rPr>
          <w:rFonts w:ascii="Times New Roman" w:eastAsia="Times New Roman" w:hAnsi="Times New Roman" w:cs="Times New Roman"/>
          <w:sz w:val="24"/>
          <w:szCs w:val="24"/>
        </w:rPr>
        <w:t xml:space="preserve"> papunkčio ir </w:t>
      </w:r>
      <w:r w:rsidRPr="006C2BFE">
        <w:rPr>
          <w:rFonts w:ascii="Times New Roman" w:eastAsia="Times New Roman" w:hAnsi="Times New Roman" w:cs="Times New Roman"/>
          <w:sz w:val="24"/>
          <w:szCs w:val="24"/>
        </w:rPr>
        <w:t>5</w:t>
      </w:r>
      <w:r w:rsidR="00890773" w:rsidRPr="006C2BFE">
        <w:rPr>
          <w:rFonts w:ascii="Times New Roman" w:eastAsia="Times New Roman" w:hAnsi="Times New Roman" w:cs="Times New Roman"/>
          <w:sz w:val="24"/>
          <w:szCs w:val="24"/>
        </w:rPr>
        <w:t>8</w:t>
      </w:r>
      <w:r w:rsidR="00852F91" w:rsidRPr="006C2BFE">
        <w:rPr>
          <w:rFonts w:ascii="Times New Roman" w:eastAsia="Times New Roman" w:hAnsi="Times New Roman" w:cs="Times New Roman"/>
          <w:sz w:val="24"/>
          <w:szCs w:val="24"/>
        </w:rPr>
        <w:t xml:space="preserve"> punkto reikalavimais, privalo ištaisyti defektus (jei reikia), kad būtų galima surašyti Statybos užbaigimo </w:t>
      </w:r>
      <w:r w:rsidR="002E2958" w:rsidRPr="006C2BFE">
        <w:rPr>
          <w:rFonts w:ascii="Times New Roman" w:eastAsia="Times New Roman" w:hAnsi="Times New Roman" w:cs="Times New Roman"/>
          <w:sz w:val="24"/>
          <w:szCs w:val="24"/>
        </w:rPr>
        <w:t>dokumen</w:t>
      </w:r>
      <w:r w:rsidR="00356278" w:rsidRPr="006C2BFE">
        <w:rPr>
          <w:rFonts w:ascii="Times New Roman" w:eastAsia="Times New Roman" w:hAnsi="Times New Roman" w:cs="Times New Roman"/>
          <w:sz w:val="24"/>
          <w:szCs w:val="24"/>
        </w:rPr>
        <w:t>tus (Statybos užbaigimo aktą) (elektroninį dokumentą)</w:t>
      </w:r>
      <w:r w:rsidR="00852F91" w:rsidRPr="006C2BFE">
        <w:rPr>
          <w:rFonts w:ascii="Times New Roman" w:eastAsia="Times New Roman" w:hAnsi="Times New Roman" w:cs="Times New Roman"/>
          <w:sz w:val="24"/>
          <w:szCs w:val="24"/>
        </w:rPr>
        <w:t>.</w:t>
      </w:r>
    </w:p>
    <w:p w14:paraId="649DADB0" w14:textId="1592CCB1" w:rsidR="0014776C" w:rsidRPr="006C2BFE" w:rsidRDefault="0014776C"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54.3. </w:t>
      </w:r>
      <w:r w:rsidR="00BA7539" w:rsidRPr="006C2BFE">
        <w:rPr>
          <w:rFonts w:ascii="Times New Roman" w:eastAsia="Times New Roman" w:hAnsi="Times New Roman" w:cs="Times New Roman"/>
          <w:sz w:val="24"/>
          <w:szCs w:val="24"/>
        </w:rPr>
        <w:t xml:space="preserve">Kai </w:t>
      </w:r>
      <w:r w:rsidRPr="006C2BFE">
        <w:rPr>
          <w:rFonts w:ascii="Times New Roman" w:eastAsia="Times New Roman" w:hAnsi="Times New Roman" w:cs="Times New Roman"/>
          <w:sz w:val="24"/>
          <w:szCs w:val="24"/>
        </w:rPr>
        <w:t xml:space="preserve">atlikti Darbai perduoti pagal atliktų darbų išpildomąją dokumentaciją, kuri turi būti suderinta Topografijos ir inžinerinės infrastruktūros </w:t>
      </w:r>
      <w:r w:rsidR="00BE0F95" w:rsidRPr="006C2BFE">
        <w:rPr>
          <w:rFonts w:ascii="Times New Roman" w:eastAsia="Times New Roman" w:hAnsi="Times New Roman" w:cs="Times New Roman"/>
          <w:sz w:val="24"/>
          <w:szCs w:val="24"/>
        </w:rPr>
        <w:t xml:space="preserve">informacinėje </w:t>
      </w:r>
      <w:r w:rsidRPr="006C2BFE">
        <w:rPr>
          <w:rFonts w:ascii="Times New Roman" w:eastAsia="Times New Roman" w:hAnsi="Times New Roman" w:cs="Times New Roman"/>
          <w:sz w:val="24"/>
          <w:szCs w:val="24"/>
        </w:rPr>
        <w:t>sistemoje vadovaujantis Topografijos ir inžinerinės infrastruktūros informacinės sistemos saugaus elektroninės informacijos tvarkymo taisyklėmis. Užsakovui</w:t>
      </w:r>
      <w:r w:rsidR="009103DC" w:rsidRPr="006C2BFE">
        <w:rPr>
          <w:rFonts w:ascii="Times New Roman" w:eastAsia="Times New Roman" w:hAnsi="Times New Roman" w:cs="Times New Roman"/>
          <w:sz w:val="24"/>
          <w:szCs w:val="24"/>
        </w:rPr>
        <w:t xml:space="preserve"> pateikti</w:t>
      </w:r>
      <w:r w:rsidRPr="006C2BFE">
        <w:rPr>
          <w:rFonts w:ascii="Times New Roman" w:eastAsia="Times New Roman" w:hAnsi="Times New Roman" w:cs="Times New Roman"/>
          <w:sz w:val="24"/>
          <w:szCs w:val="24"/>
        </w:rPr>
        <w:t xml:space="preserve"> teisės </w:t>
      </w:r>
      <w:r w:rsidR="009103DC" w:rsidRPr="006C2BFE">
        <w:rPr>
          <w:rFonts w:ascii="Times New Roman" w:eastAsia="Times New Roman" w:hAnsi="Times New Roman" w:cs="Times New Roman"/>
          <w:sz w:val="24"/>
          <w:szCs w:val="24"/>
        </w:rPr>
        <w:t>aktų nustatyta tvarka suderintos</w:t>
      </w:r>
      <w:r w:rsidRPr="006C2BFE">
        <w:rPr>
          <w:rFonts w:ascii="Times New Roman" w:eastAsia="Times New Roman" w:hAnsi="Times New Roman" w:cs="Times New Roman"/>
          <w:sz w:val="24"/>
          <w:szCs w:val="24"/>
        </w:rPr>
        <w:t xml:space="preserve"> suremontuotų gatvių ir šalia gatvės esančių šaligatvių topografinio plano (po statybų) ir</w:t>
      </w:r>
      <w:r w:rsidR="00BA7539"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ar</w:t>
      </w:r>
      <w:r w:rsidR="00BA7539"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lastRenderedPageBreak/>
        <w:t>inži</w:t>
      </w:r>
      <w:r w:rsidR="009103DC" w:rsidRPr="006C2BFE">
        <w:rPr>
          <w:rFonts w:ascii="Times New Roman" w:eastAsia="Times New Roman" w:hAnsi="Times New Roman" w:cs="Times New Roman"/>
          <w:sz w:val="24"/>
          <w:szCs w:val="24"/>
        </w:rPr>
        <w:t>nerinio tinklo 2 dokumentų bylos (popierinis variantas ir kopijos</w:t>
      </w:r>
      <w:r w:rsidRPr="006C2BFE">
        <w:rPr>
          <w:rFonts w:ascii="Times New Roman" w:eastAsia="Times New Roman" w:hAnsi="Times New Roman" w:cs="Times New Roman"/>
          <w:sz w:val="24"/>
          <w:szCs w:val="24"/>
        </w:rPr>
        <w:t xml:space="preserve"> skaitmeninėje laikmenoje (*.</w:t>
      </w:r>
      <w:proofErr w:type="spellStart"/>
      <w:r w:rsidRPr="006C2BFE">
        <w:rPr>
          <w:rFonts w:ascii="Times New Roman" w:eastAsia="Times New Roman" w:hAnsi="Times New Roman" w:cs="Times New Roman"/>
          <w:sz w:val="24"/>
          <w:szCs w:val="24"/>
        </w:rPr>
        <w:t>dwg</w:t>
      </w:r>
      <w:proofErr w:type="spellEnd"/>
      <w:r w:rsidR="009766E8">
        <w:rPr>
          <w:rFonts w:ascii="Times New Roman" w:eastAsia="Times New Roman" w:hAnsi="Times New Roman" w:cs="Times New Roman"/>
          <w:sz w:val="24"/>
          <w:szCs w:val="24"/>
        </w:rPr>
        <w:t xml:space="preserve"> (neužrakintu)</w:t>
      </w:r>
      <w:r w:rsidRPr="006C2BFE">
        <w:rPr>
          <w:rFonts w:ascii="Times New Roman" w:eastAsia="Times New Roman" w:hAnsi="Times New Roman" w:cs="Times New Roman"/>
          <w:sz w:val="24"/>
          <w:szCs w:val="24"/>
        </w:rPr>
        <w:t>, *.</w:t>
      </w:r>
      <w:proofErr w:type="spellStart"/>
      <w:r w:rsidRPr="006C2BFE">
        <w:rPr>
          <w:rFonts w:ascii="Times New Roman" w:eastAsia="Times New Roman" w:hAnsi="Times New Roman" w:cs="Times New Roman"/>
          <w:sz w:val="24"/>
          <w:szCs w:val="24"/>
        </w:rPr>
        <w:t>pdf</w:t>
      </w:r>
      <w:proofErr w:type="spellEnd"/>
      <w:r w:rsidRPr="006C2BFE">
        <w:rPr>
          <w:rFonts w:ascii="Times New Roman" w:eastAsia="Times New Roman" w:hAnsi="Times New Roman" w:cs="Times New Roman"/>
          <w:sz w:val="24"/>
          <w:szCs w:val="24"/>
        </w:rPr>
        <w:t xml:space="preserve"> formatu)).</w:t>
      </w:r>
    </w:p>
    <w:p w14:paraId="101D15DA"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55</w:t>
      </w:r>
      <w:r w:rsidR="00BE04B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gavęs Rangovo atliktų Darbų perdavimo ir priėmimo aktą, ne vėliau kaip per 7 dienas:</w:t>
      </w:r>
    </w:p>
    <w:p w14:paraId="46DC08AA"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55</w:t>
      </w:r>
      <w:r w:rsidR="00852F91" w:rsidRPr="006C2BFE">
        <w:rPr>
          <w:rFonts w:ascii="Times New Roman" w:eastAsia="Times New Roman" w:hAnsi="Times New Roman" w:cs="Times New Roman"/>
          <w:sz w:val="24"/>
          <w:szCs w:val="24"/>
        </w:rPr>
        <w:t xml:space="preserve">.1. atlieka bendrą atliktų Darbų apžiūrą, patikrina ir priima juos, kartu parengia ir prideda defektų (jei yra), atsiradusių dėl Sutarties neatitinkančių Medžiagų, Įrangos arba darbo kokybės, kurie neturės esminės įtakos naudojant Darbus pagal paskirtį, sąrašą (ar defektų aktą). Jame turi būti nurodoma, iki kada defektai turi būti pašalinti. Defektus Rangovas šalina savo sąskaita ir laikas ištaisyti defektus neturi būti ilgesnis kaip 14 dienų po Darbų perdavimo ir priėmimo akto pasirašymo dienos. </w:t>
      </w:r>
    </w:p>
    <w:p w14:paraId="02452BA4"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Darbų perdavimo ir priėmimo aktą pasirašo Užsakovas, Rangovas ir Statinio statybos techninės priežiūros vadovas. Defektų neištaisymas per Darbų perdavimo ir priėmimo akte suteiktą laiką Užsakovui suteikia teisę iki Statybos užbaigimo termino pabaigos pačiam ištaisyti defektus ir (arba) išskaičiuoti defektų taisymo išlaidų sumą iš galutinio mokėjimo Rangovui sumos; </w:t>
      </w:r>
    </w:p>
    <w:p w14:paraId="32A7E9CD"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55</w:t>
      </w:r>
      <w:r w:rsidR="00852F91" w:rsidRPr="006C2BFE">
        <w:rPr>
          <w:rFonts w:ascii="Times New Roman" w:eastAsia="Times New Roman" w:hAnsi="Times New Roman" w:cs="Times New Roman"/>
          <w:sz w:val="24"/>
          <w:szCs w:val="24"/>
        </w:rPr>
        <w:t xml:space="preserve">.2. raštu atsisako perimti Darbus, nurodydamas atsisakymo pagrindą (pvz., kai nustatyti defektai, atsiradę dėl Sutarties neatitinkančių Medžiagų, Įrangos arba darbo kokybės, kurie turės esminės įtakos naudojant Darbus pagal paskirtį), ir nurodo Darbus, kuriuos Rangovas privalo atlikti, kad galėtų būti pasirašomas Darbų perdavimo ir priėmimo aktas, ir (arba) praneša, kad nepateiktas </w:t>
      </w:r>
      <w:r w:rsidRPr="006C2BFE">
        <w:rPr>
          <w:rFonts w:ascii="Times New Roman" w:eastAsia="Times New Roman" w:hAnsi="Times New Roman" w:cs="Times New Roman"/>
          <w:sz w:val="24"/>
          <w:szCs w:val="24"/>
        </w:rPr>
        <w:t xml:space="preserve">54 </w:t>
      </w:r>
      <w:r w:rsidR="00852F91" w:rsidRPr="006C2BFE">
        <w:rPr>
          <w:rFonts w:ascii="Times New Roman" w:eastAsia="Times New Roman" w:hAnsi="Times New Roman" w:cs="Times New Roman"/>
          <w:sz w:val="24"/>
          <w:szCs w:val="24"/>
        </w:rPr>
        <w:t>punkte nurodytas garantinio laikotarpio prievolių įvykdymo užtikrinimo dokumentas ir Darbai negali būti perimti.</w:t>
      </w:r>
    </w:p>
    <w:p w14:paraId="6EC1324B"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56</w:t>
      </w:r>
      <w:r w:rsidR="007E1AEE"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Jeigu Užsakovas vengia perimti atliktą Darbą, pasibaigus Sutarties sąlygų </w:t>
      </w:r>
      <w:r w:rsidR="00552483" w:rsidRPr="006C2BFE">
        <w:rPr>
          <w:rFonts w:ascii="Times New Roman" w:eastAsia="Times New Roman" w:hAnsi="Times New Roman" w:cs="Times New Roman"/>
          <w:sz w:val="24"/>
          <w:szCs w:val="24"/>
        </w:rPr>
        <w:t>5</w:t>
      </w:r>
      <w:r w:rsidR="003F445D" w:rsidRPr="006C2BFE">
        <w:rPr>
          <w:rFonts w:ascii="Times New Roman" w:eastAsia="Times New Roman" w:hAnsi="Times New Roman" w:cs="Times New Roman"/>
          <w:sz w:val="24"/>
          <w:szCs w:val="24"/>
        </w:rPr>
        <w:t>5</w:t>
      </w:r>
      <w:r w:rsidR="00852F91" w:rsidRPr="006C2BFE">
        <w:rPr>
          <w:rFonts w:ascii="Times New Roman" w:eastAsia="Times New Roman" w:hAnsi="Times New Roman" w:cs="Times New Roman"/>
          <w:sz w:val="24"/>
          <w:szCs w:val="24"/>
        </w:rPr>
        <w:t xml:space="preserve"> punkte nustatytam terminui, kai Darbai turėjo būti perimti pagal Sutartį, ir jeigu Darbai iš esmės atitinka Sutarties reikalavimus, turi būti laikoma, kad Darbų perdavimo ir priėmimo aktas buvo išduotas paskutinę to laikotarpio dieną.</w:t>
      </w:r>
    </w:p>
    <w:p w14:paraId="04B34968"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57</w:t>
      </w:r>
      <w:r w:rsidR="007E1AEE"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Pasirašius Darbų perdavimo ir priėmimo aktą</w:t>
      </w:r>
      <w:r w:rsidR="002C093D"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arba jo įgaliotas asmuo privalo nedelsdamas, bet ne ilgiau kaip per 14 dienų, inicijuoti statybos užbaigimo procedūras</w:t>
      </w:r>
      <w:r w:rsidR="00CC2A58"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Šalys turi siekti, kiek tai priklauso nuo jų, kad kuo greičiau būtų atliktos statybos užbaigimo procedūros ir surašytas reikiamas Statybos užbaigimo dokumentas</w:t>
      </w:r>
      <w:r w:rsidR="00420489" w:rsidRPr="006C2BFE">
        <w:rPr>
          <w:rFonts w:ascii="Times New Roman" w:eastAsia="Times New Roman" w:hAnsi="Times New Roman" w:cs="Times New Roman"/>
          <w:sz w:val="24"/>
          <w:szCs w:val="24"/>
        </w:rPr>
        <w:t xml:space="preserve"> (elektroninis dokumentas)</w:t>
      </w:r>
      <w:r w:rsidR="00852F91" w:rsidRPr="006C2BFE">
        <w:rPr>
          <w:rFonts w:ascii="Times New Roman" w:eastAsia="Times New Roman" w:hAnsi="Times New Roman" w:cs="Times New Roman"/>
          <w:sz w:val="24"/>
          <w:szCs w:val="24"/>
        </w:rPr>
        <w:t xml:space="preserve">.  </w:t>
      </w:r>
    </w:p>
    <w:p w14:paraId="6D13CC75"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58</w:t>
      </w:r>
      <w:r w:rsidR="007E1AEE"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per Statybos užbaigimo dokumento rengimo terminą privalo pašalinti iš Statybvietės visus dar likusius Rangovo įrenginius, Medžiagų perteklių, šiukšles, laikinuosius statinius. Deklaruojamas statinys turi būti švarus ir sutvarkytas. Rangovas užbaigimo procedūrų dalyviams privalo sudaryti tinkamas darbo sąlygas statiniams apžiūrėti, skirti būtiną reikalingą transportą bei specialią aprangą, pateikti statinio statybos dokumentaciją. </w:t>
      </w:r>
    </w:p>
    <w:p w14:paraId="2B978EC1"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 xml:space="preserve">Užsakovui arba jo įgaliotam asmeniui pateikus rašytinius nurodymus (ar defektų aktą) dėl nustatytų defektų, Rangovas po tokių nurodymų gavimo per 14 dienų arba per Užsakovo nurodytą terminą, atsižvelgdamas į tai, kuris yra ilgesnis, privalo ištaisyti Užsakovo nustatytus defektus ir, jeigu reikia, organizuoti Užsakovo nurodytus bandymus. </w:t>
      </w:r>
      <w:r w:rsidR="00451EC5" w:rsidRPr="006C2BFE">
        <w:rPr>
          <w:rFonts w:ascii="Times New Roman" w:eastAsia="Times New Roman" w:hAnsi="Times New Roman" w:cs="Times New Roman"/>
          <w:sz w:val="24"/>
          <w:szCs w:val="24"/>
        </w:rPr>
        <w:t xml:space="preserve">Užsakovas patvirtinimą apie defektų ištaisymą Rangovui pateikia ne vėliau kaip per 7 dienas nuo dienos, kai Rangovas </w:t>
      </w:r>
      <w:r w:rsidR="009460BB" w:rsidRPr="006C2BFE">
        <w:rPr>
          <w:rFonts w:ascii="Times New Roman" w:eastAsia="Times New Roman" w:hAnsi="Times New Roman" w:cs="Times New Roman"/>
          <w:sz w:val="24"/>
          <w:szCs w:val="24"/>
        </w:rPr>
        <w:t xml:space="preserve">ištaiso  </w:t>
      </w:r>
      <w:r w:rsidR="00451EC5" w:rsidRPr="006C2BFE">
        <w:rPr>
          <w:rFonts w:ascii="Times New Roman" w:eastAsia="Times New Roman" w:hAnsi="Times New Roman" w:cs="Times New Roman"/>
          <w:sz w:val="24"/>
          <w:szCs w:val="24"/>
        </w:rPr>
        <w:t xml:space="preserve">Užsakovo nurodytus visus defektus ir </w:t>
      </w:r>
      <w:r w:rsidR="009460BB" w:rsidRPr="006C2BFE">
        <w:rPr>
          <w:rFonts w:ascii="Times New Roman" w:eastAsia="Times New Roman" w:hAnsi="Times New Roman" w:cs="Times New Roman"/>
          <w:sz w:val="24"/>
          <w:szCs w:val="24"/>
        </w:rPr>
        <w:t xml:space="preserve">pateikia </w:t>
      </w:r>
      <w:r w:rsidR="00451EC5" w:rsidRPr="006C2BFE">
        <w:rPr>
          <w:rFonts w:ascii="Times New Roman" w:eastAsia="Times New Roman" w:hAnsi="Times New Roman" w:cs="Times New Roman"/>
          <w:sz w:val="24"/>
          <w:szCs w:val="24"/>
        </w:rPr>
        <w:t xml:space="preserve">tai įrodančius dokumentus (jei reikia). </w:t>
      </w:r>
      <w:r w:rsidRPr="006C2BFE">
        <w:rPr>
          <w:rFonts w:ascii="Times New Roman" w:eastAsia="Times New Roman" w:hAnsi="Times New Roman" w:cs="Times New Roman"/>
          <w:sz w:val="24"/>
          <w:szCs w:val="24"/>
        </w:rPr>
        <w:t xml:space="preserve">Defektų neištaisymas ir bandymų neatlikimas per </w:t>
      </w:r>
      <w:r w:rsidR="00451EC5" w:rsidRPr="006C2BFE">
        <w:rPr>
          <w:rFonts w:ascii="Times New Roman" w:eastAsia="Times New Roman" w:hAnsi="Times New Roman" w:cs="Times New Roman"/>
          <w:sz w:val="24"/>
          <w:szCs w:val="24"/>
        </w:rPr>
        <w:t xml:space="preserve">14 dienų arba per Užsakovo nurodytą terminą </w:t>
      </w:r>
      <w:r w:rsidRPr="006C2BFE">
        <w:rPr>
          <w:rFonts w:ascii="Times New Roman" w:eastAsia="Times New Roman" w:hAnsi="Times New Roman" w:cs="Times New Roman"/>
          <w:sz w:val="24"/>
          <w:szCs w:val="24"/>
        </w:rPr>
        <w:t xml:space="preserve">Užsakovui suteikia teisę iki Statybos užbaigimo termino pabaigos ištaisyti defektus ir atlikti bandymus ir (arba) išskaičiuoti defektų taisymo ir bandymų atlikimo išlaidų sumą iš galutinio mokėjimo Rangovui sumos. </w:t>
      </w:r>
    </w:p>
    <w:p w14:paraId="704C4B77"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59</w:t>
      </w:r>
      <w:r w:rsidR="007E1AEE"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Statybos užbaigimo terminas nėra pratęsiamas. Statybos užbaigimo procedūros laikotarpis, viršijantis </w:t>
      </w:r>
      <w:r w:rsidRPr="006C2BFE">
        <w:rPr>
          <w:rFonts w:ascii="Times New Roman" w:eastAsia="Times New Roman" w:hAnsi="Times New Roman" w:cs="Times New Roman"/>
          <w:sz w:val="24"/>
          <w:szCs w:val="24"/>
        </w:rPr>
        <w:t xml:space="preserve">57 </w:t>
      </w:r>
      <w:r w:rsidR="00852F91" w:rsidRPr="006C2BFE">
        <w:rPr>
          <w:rFonts w:ascii="Times New Roman" w:eastAsia="Times New Roman" w:hAnsi="Times New Roman" w:cs="Times New Roman"/>
          <w:sz w:val="24"/>
          <w:szCs w:val="24"/>
        </w:rPr>
        <w:t xml:space="preserve">ir </w:t>
      </w:r>
      <w:r w:rsidRPr="006C2BFE">
        <w:rPr>
          <w:rFonts w:ascii="Times New Roman" w:eastAsia="Times New Roman" w:hAnsi="Times New Roman" w:cs="Times New Roman"/>
          <w:sz w:val="24"/>
          <w:szCs w:val="24"/>
        </w:rPr>
        <w:t xml:space="preserve">58 </w:t>
      </w:r>
      <w:r w:rsidR="00852F91" w:rsidRPr="006C2BFE">
        <w:rPr>
          <w:rFonts w:ascii="Times New Roman" w:eastAsia="Times New Roman" w:hAnsi="Times New Roman" w:cs="Times New Roman"/>
          <w:sz w:val="24"/>
          <w:szCs w:val="24"/>
        </w:rPr>
        <w:t>punktuose numatytus terminus, į bendrą Sutarties trukmę neįskaičiuojamas.</w:t>
      </w:r>
    </w:p>
    <w:p w14:paraId="39F80DC4"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60</w:t>
      </w:r>
      <w:r w:rsidR="007E1AEE"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Jeigu Užsakovas arba jo įgaliotas asmuo praleidžia </w:t>
      </w:r>
      <w:r w:rsidR="00E220AA" w:rsidRPr="006C2BFE">
        <w:rPr>
          <w:rFonts w:ascii="Times New Roman" w:eastAsia="Times New Roman" w:hAnsi="Times New Roman" w:cs="Times New Roman"/>
          <w:sz w:val="24"/>
          <w:szCs w:val="24"/>
        </w:rPr>
        <w:t>5</w:t>
      </w:r>
      <w:r w:rsidRPr="006C2BFE">
        <w:rPr>
          <w:rFonts w:ascii="Times New Roman" w:eastAsia="Times New Roman" w:hAnsi="Times New Roman" w:cs="Times New Roman"/>
          <w:sz w:val="24"/>
          <w:szCs w:val="24"/>
        </w:rPr>
        <w:t>7</w:t>
      </w:r>
      <w:r w:rsidR="00852F91" w:rsidRPr="006C2BFE">
        <w:rPr>
          <w:rFonts w:ascii="Times New Roman" w:eastAsia="Times New Roman" w:hAnsi="Times New Roman" w:cs="Times New Roman"/>
          <w:sz w:val="24"/>
          <w:szCs w:val="24"/>
        </w:rPr>
        <w:t xml:space="preserve"> punkte jam nustatytą terminą statybos užbaigimo procedūroms ir dėl to Rangovui nesuteikiamas </w:t>
      </w:r>
      <w:r w:rsidRPr="006C2BFE">
        <w:rPr>
          <w:rFonts w:ascii="Times New Roman" w:eastAsia="Times New Roman" w:hAnsi="Times New Roman" w:cs="Times New Roman"/>
          <w:sz w:val="24"/>
          <w:szCs w:val="24"/>
        </w:rPr>
        <w:t xml:space="preserve">58 </w:t>
      </w:r>
      <w:r w:rsidR="00852F91" w:rsidRPr="006C2BFE">
        <w:rPr>
          <w:rFonts w:ascii="Times New Roman" w:eastAsia="Times New Roman" w:hAnsi="Times New Roman" w:cs="Times New Roman"/>
          <w:sz w:val="24"/>
          <w:szCs w:val="24"/>
        </w:rPr>
        <w:t xml:space="preserve">punkte nustatytas laikas, </w:t>
      </w:r>
      <w:r w:rsidR="00BB1304"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 Rangovas turi teisę reikalauti sumokėti visą sulaikytą sumą kartu su galutinio mokėjimo suma, neatskaitant defektų taisymo ir bandymų atlikimo išlaidų sumos pagal </w:t>
      </w:r>
      <w:r w:rsidRPr="006C2BFE">
        <w:rPr>
          <w:rFonts w:ascii="Times New Roman" w:eastAsia="Times New Roman" w:hAnsi="Times New Roman" w:cs="Times New Roman"/>
          <w:sz w:val="24"/>
          <w:szCs w:val="24"/>
        </w:rPr>
        <w:t xml:space="preserve">58 </w:t>
      </w:r>
      <w:r w:rsidR="00852F91" w:rsidRPr="006C2BFE">
        <w:rPr>
          <w:rFonts w:ascii="Times New Roman" w:eastAsia="Times New Roman" w:hAnsi="Times New Roman" w:cs="Times New Roman"/>
          <w:sz w:val="24"/>
          <w:szCs w:val="24"/>
        </w:rPr>
        <w:t xml:space="preserve">punktą, tačiau visais atvejais atsižvelgiant į </w:t>
      </w:r>
      <w:r w:rsidRPr="006C2BFE">
        <w:rPr>
          <w:rFonts w:ascii="Times New Roman" w:eastAsia="Times New Roman" w:hAnsi="Times New Roman" w:cs="Times New Roman"/>
          <w:sz w:val="24"/>
          <w:szCs w:val="24"/>
        </w:rPr>
        <w:t>55</w:t>
      </w:r>
      <w:r w:rsidR="00E220AA" w:rsidRPr="006C2BFE">
        <w:rPr>
          <w:rFonts w:ascii="Times New Roman" w:eastAsia="Times New Roman" w:hAnsi="Times New Roman" w:cs="Times New Roman"/>
          <w:sz w:val="24"/>
          <w:szCs w:val="24"/>
        </w:rPr>
        <w:t>.1</w:t>
      </w:r>
      <w:r w:rsidR="00852F91" w:rsidRPr="006C2BFE">
        <w:rPr>
          <w:rFonts w:ascii="Times New Roman" w:eastAsia="Times New Roman" w:hAnsi="Times New Roman" w:cs="Times New Roman"/>
          <w:sz w:val="24"/>
          <w:szCs w:val="24"/>
        </w:rPr>
        <w:t xml:space="preserve"> papunkčio nuostatas. Toks mokėjimas neatleidžia Rangovo nuo </w:t>
      </w:r>
      <w:r w:rsidRPr="006C2BFE">
        <w:rPr>
          <w:rFonts w:ascii="Times New Roman" w:eastAsia="Times New Roman" w:hAnsi="Times New Roman" w:cs="Times New Roman"/>
          <w:sz w:val="24"/>
          <w:szCs w:val="24"/>
        </w:rPr>
        <w:t xml:space="preserve">58 </w:t>
      </w:r>
      <w:r w:rsidR="00852F91" w:rsidRPr="006C2BFE">
        <w:rPr>
          <w:rFonts w:ascii="Times New Roman" w:eastAsia="Times New Roman" w:hAnsi="Times New Roman" w:cs="Times New Roman"/>
          <w:sz w:val="24"/>
          <w:szCs w:val="24"/>
        </w:rPr>
        <w:t>punkte nustatytos pareigos ištaisyti Užsakovo arba jo įgalioto asmens rašytiniuose nurodymuose (ar defektų akte) nustatytus defektus arba atlikti nurodytus bandymus.</w:t>
      </w:r>
    </w:p>
    <w:p w14:paraId="7C34E3A7" w14:textId="77777777" w:rsidR="002941F2" w:rsidRPr="006C2BFE" w:rsidRDefault="002941F2" w:rsidP="0087546D">
      <w:pPr>
        <w:spacing w:line="300" w:lineRule="atLeast"/>
        <w:jc w:val="both"/>
        <w:rPr>
          <w:rFonts w:ascii="Times New Roman" w:eastAsia="Times New Roman" w:hAnsi="Times New Roman" w:cs="Times New Roman"/>
          <w:sz w:val="24"/>
          <w:szCs w:val="24"/>
        </w:rPr>
      </w:pPr>
    </w:p>
    <w:p w14:paraId="140E7A80"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IX SKYRIUS</w:t>
      </w:r>
    </w:p>
    <w:p w14:paraId="0A7E4BA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KAINA IR APMOKĖJIMAS</w:t>
      </w:r>
    </w:p>
    <w:p w14:paraId="2A2926A0" w14:textId="77777777" w:rsidR="00852F91" w:rsidRPr="006C2BFE" w:rsidRDefault="00852F91" w:rsidP="0087546D">
      <w:pPr>
        <w:spacing w:line="300" w:lineRule="atLeast"/>
        <w:jc w:val="both"/>
        <w:rPr>
          <w:rFonts w:ascii="Times New Roman" w:eastAsia="Times New Roman" w:hAnsi="Times New Roman" w:cs="Times New Roman"/>
          <w:sz w:val="24"/>
          <w:szCs w:val="24"/>
        </w:rPr>
      </w:pPr>
    </w:p>
    <w:p w14:paraId="07BBA39E" w14:textId="2E16BAD8"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61</w:t>
      </w:r>
      <w:r w:rsidR="00CC2A58"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Pradinė</w:t>
      </w:r>
      <w:r w:rsidR="00C9584E" w:rsidRPr="006C2BFE">
        <w:rPr>
          <w:rFonts w:ascii="Times New Roman" w:eastAsia="Times New Roman" w:hAnsi="Times New Roman" w:cs="Times New Roman"/>
          <w:sz w:val="24"/>
          <w:szCs w:val="24"/>
        </w:rPr>
        <w:t>s</w:t>
      </w:r>
      <w:r w:rsidR="00852F91"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bCs/>
          <w:sz w:val="24"/>
          <w:szCs w:val="24"/>
        </w:rPr>
        <w:t xml:space="preserve">Sutarties </w:t>
      </w:r>
      <w:r w:rsidR="00852F91" w:rsidRPr="006C2BFE">
        <w:rPr>
          <w:rFonts w:ascii="Times New Roman" w:eastAsia="Times New Roman" w:hAnsi="Times New Roman" w:cs="Times New Roman"/>
          <w:sz w:val="24"/>
          <w:szCs w:val="24"/>
        </w:rPr>
        <w:t xml:space="preserve">vertė yra </w:t>
      </w:r>
      <w:r w:rsidR="004B6FDD" w:rsidRPr="009C20AF">
        <w:rPr>
          <w:rFonts w:ascii="Times New Roman" w:eastAsia="Times New Roman" w:hAnsi="Times New Roman"/>
          <w:sz w:val="24"/>
          <w:szCs w:val="24"/>
        </w:rPr>
        <w:t>4995744,32</w:t>
      </w:r>
      <w:r w:rsidR="000F6DB6" w:rsidRPr="006C2BFE">
        <w:rPr>
          <w:rFonts w:ascii="Times New Roman" w:eastAsia="Times New Roman" w:hAnsi="Times New Roman" w:cs="Times New Roman"/>
          <w:sz w:val="24"/>
          <w:szCs w:val="24"/>
        </w:rPr>
        <w:t xml:space="preserve"> </w:t>
      </w:r>
      <w:proofErr w:type="spellStart"/>
      <w:r w:rsidR="000F6DB6" w:rsidRPr="006C2BFE">
        <w:rPr>
          <w:rFonts w:ascii="Times New Roman" w:eastAsia="Times New Roman" w:hAnsi="Times New Roman" w:cs="Times New Roman"/>
          <w:sz w:val="24"/>
          <w:szCs w:val="24"/>
        </w:rPr>
        <w:t>Eur</w:t>
      </w:r>
      <w:proofErr w:type="spellEnd"/>
      <w:r w:rsidR="000F6DB6" w:rsidRPr="006C2BFE">
        <w:rPr>
          <w:rFonts w:ascii="Times New Roman" w:eastAsia="Times New Roman" w:hAnsi="Times New Roman" w:cs="Times New Roman"/>
          <w:sz w:val="24"/>
          <w:szCs w:val="24"/>
        </w:rPr>
        <w:t xml:space="preserve"> be PVM</w:t>
      </w:r>
      <w:r w:rsidR="00852F91" w:rsidRPr="006C2BFE">
        <w:rPr>
          <w:rFonts w:ascii="Times New Roman" w:eastAsia="Times New Roman" w:hAnsi="Times New Roman" w:cs="Times New Roman"/>
          <w:sz w:val="24"/>
          <w:szCs w:val="24"/>
        </w:rPr>
        <w:t xml:space="preserve">. </w:t>
      </w:r>
      <w:r w:rsidR="001267E0" w:rsidRPr="006C2BFE">
        <w:rPr>
          <w:rFonts w:ascii="Times New Roman" w:eastAsia="Times New Roman" w:hAnsi="Times New Roman" w:cs="Times New Roman"/>
          <w:sz w:val="24"/>
          <w:szCs w:val="24"/>
        </w:rPr>
        <w:t xml:space="preserve">Rangovo pasiūlymo kaina yra </w:t>
      </w:r>
      <w:r w:rsidR="004B6FDD">
        <w:rPr>
          <w:rFonts w:ascii="Times New Roman" w:eastAsia="Times New Roman" w:hAnsi="Times New Roman"/>
          <w:sz w:val="24"/>
          <w:szCs w:val="24"/>
        </w:rPr>
        <w:t>6044850,</w:t>
      </w:r>
      <w:r w:rsidR="004B6FDD" w:rsidRPr="009C20AF">
        <w:rPr>
          <w:rFonts w:ascii="Times New Roman" w:eastAsia="Times New Roman" w:hAnsi="Times New Roman"/>
          <w:sz w:val="24"/>
          <w:szCs w:val="24"/>
        </w:rPr>
        <w:t>63</w:t>
      </w:r>
      <w:r w:rsidR="001267E0" w:rsidRPr="006C2BFE">
        <w:rPr>
          <w:rFonts w:ascii="Times New Roman" w:eastAsia="Times New Roman" w:hAnsi="Times New Roman" w:cs="Times New Roman"/>
          <w:sz w:val="24"/>
          <w:szCs w:val="24"/>
        </w:rPr>
        <w:t xml:space="preserve"> </w:t>
      </w:r>
      <w:proofErr w:type="spellStart"/>
      <w:r w:rsidR="001267E0" w:rsidRPr="006C2BFE">
        <w:rPr>
          <w:rFonts w:ascii="Times New Roman" w:eastAsia="Times New Roman" w:hAnsi="Times New Roman" w:cs="Times New Roman"/>
          <w:sz w:val="24"/>
          <w:szCs w:val="24"/>
        </w:rPr>
        <w:t>Eur</w:t>
      </w:r>
      <w:proofErr w:type="spellEnd"/>
      <w:r w:rsidR="001267E0" w:rsidRPr="006C2BFE">
        <w:rPr>
          <w:rFonts w:ascii="Times New Roman" w:eastAsia="Times New Roman" w:hAnsi="Times New Roman" w:cs="Times New Roman"/>
          <w:sz w:val="24"/>
          <w:szCs w:val="24"/>
        </w:rPr>
        <w:t xml:space="preserve"> su PVM. </w:t>
      </w:r>
      <w:r w:rsidR="00F639BF" w:rsidRPr="006C2BFE">
        <w:rPr>
          <w:rFonts w:ascii="Times New Roman" w:eastAsia="Times New Roman" w:hAnsi="Times New Roman" w:cs="Times New Roman"/>
          <w:sz w:val="24"/>
          <w:szCs w:val="24"/>
        </w:rPr>
        <w:t xml:space="preserve">Į Pradinės Sutarties vertę neįtrauktos tos vertės, kurios gali atsirasti dėl Papildomų darbų įsigijimo ir kitos vertės, kurios gali atsirasti dėl peržiūros taikymo ir (ar) Darbų kiekio (apimties) keitimo, nurodyto Sutarties X skyriuje. Pradinės </w:t>
      </w:r>
      <w:r w:rsidR="00F639BF" w:rsidRPr="006C2BFE">
        <w:rPr>
          <w:rFonts w:ascii="Times New Roman" w:eastAsia="Times New Roman" w:hAnsi="Times New Roman" w:cs="Times New Roman"/>
          <w:bCs/>
          <w:sz w:val="24"/>
          <w:szCs w:val="24"/>
        </w:rPr>
        <w:t xml:space="preserve">Sutarties </w:t>
      </w:r>
      <w:r w:rsidR="00F639BF" w:rsidRPr="006C2BFE">
        <w:rPr>
          <w:rFonts w:ascii="Times New Roman" w:eastAsia="Times New Roman" w:hAnsi="Times New Roman" w:cs="Times New Roman"/>
          <w:sz w:val="24"/>
          <w:szCs w:val="24"/>
        </w:rPr>
        <w:t xml:space="preserve">vertė yra nekeičiama, išskyrus Sutartyje numatytus Įkainių peržiūros atvejus. </w:t>
      </w:r>
      <w:r w:rsidR="00852F91" w:rsidRPr="006C2BFE">
        <w:rPr>
          <w:rFonts w:ascii="Times New Roman" w:eastAsia="Times New Roman" w:hAnsi="Times New Roman" w:cs="Times New Roman"/>
          <w:sz w:val="24"/>
          <w:szCs w:val="24"/>
        </w:rPr>
        <w:t xml:space="preserve"> Pradinė</w:t>
      </w:r>
      <w:r w:rsidR="00BE0F95" w:rsidRPr="006C2BFE">
        <w:rPr>
          <w:rFonts w:ascii="Times New Roman" w:eastAsia="Times New Roman" w:hAnsi="Times New Roman" w:cs="Times New Roman"/>
          <w:sz w:val="24"/>
          <w:szCs w:val="24"/>
        </w:rPr>
        <w:t>s</w:t>
      </w:r>
      <w:r w:rsidR="00852F91"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bCs/>
          <w:sz w:val="24"/>
          <w:szCs w:val="24"/>
        </w:rPr>
        <w:t xml:space="preserve">Sutarties </w:t>
      </w:r>
      <w:r w:rsidR="00852F91" w:rsidRPr="006C2BFE">
        <w:rPr>
          <w:rFonts w:ascii="Times New Roman" w:eastAsia="Times New Roman" w:hAnsi="Times New Roman" w:cs="Times New Roman"/>
          <w:sz w:val="24"/>
          <w:szCs w:val="24"/>
        </w:rPr>
        <w:t>vertė yra nekeičiama</w:t>
      </w:r>
      <w:r w:rsidR="008F32D0"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Į </w:t>
      </w:r>
      <w:r w:rsidR="00C9584E" w:rsidRPr="006C2BFE">
        <w:rPr>
          <w:rFonts w:ascii="Times New Roman" w:eastAsia="Times New Roman" w:hAnsi="Times New Roman" w:cs="Times New Roman"/>
          <w:sz w:val="24"/>
          <w:szCs w:val="24"/>
        </w:rPr>
        <w:t xml:space="preserve">Pradinės </w:t>
      </w:r>
      <w:r w:rsidR="00852F91" w:rsidRPr="006C2BFE">
        <w:rPr>
          <w:rFonts w:ascii="Times New Roman" w:eastAsia="Times New Roman" w:hAnsi="Times New Roman" w:cs="Times New Roman"/>
          <w:sz w:val="24"/>
          <w:szCs w:val="24"/>
        </w:rPr>
        <w:t xml:space="preserve">Sutarties </w:t>
      </w:r>
      <w:r w:rsidR="00C9584E" w:rsidRPr="006C2BFE">
        <w:rPr>
          <w:rFonts w:ascii="Times New Roman" w:eastAsia="Times New Roman" w:hAnsi="Times New Roman" w:cs="Times New Roman"/>
          <w:sz w:val="24"/>
          <w:szCs w:val="24"/>
        </w:rPr>
        <w:t xml:space="preserve">vertę </w:t>
      </w:r>
      <w:r w:rsidR="00852F91" w:rsidRPr="006C2BFE">
        <w:rPr>
          <w:rFonts w:ascii="Times New Roman" w:eastAsia="Times New Roman" w:hAnsi="Times New Roman" w:cs="Times New Roman"/>
          <w:sz w:val="24"/>
          <w:szCs w:val="24"/>
        </w:rPr>
        <w:t>turi būti įskaičiuoti visi mokesčiai</w:t>
      </w:r>
      <w:r w:rsidR="00D05F8C" w:rsidRPr="006C2BFE">
        <w:rPr>
          <w:rFonts w:ascii="Times New Roman" w:eastAsia="Times New Roman" w:hAnsi="Times New Roman" w:cs="Times New Roman"/>
          <w:sz w:val="24"/>
          <w:szCs w:val="24"/>
        </w:rPr>
        <w:t xml:space="preserve"> (išskyrus PVM)</w:t>
      </w:r>
      <w:r w:rsidR="00852F91" w:rsidRPr="006C2BFE">
        <w:rPr>
          <w:rFonts w:ascii="Times New Roman" w:eastAsia="Times New Roman" w:hAnsi="Times New Roman" w:cs="Times New Roman"/>
          <w:sz w:val="24"/>
          <w:szCs w:val="24"/>
        </w:rPr>
        <w:t xml:space="preserve">, </w:t>
      </w:r>
      <w:r w:rsidR="00A85739" w:rsidRPr="006C2BFE">
        <w:rPr>
          <w:rFonts w:ascii="Times New Roman" w:eastAsia="Times New Roman" w:hAnsi="Times New Roman" w:cs="Times New Roman"/>
          <w:sz w:val="24"/>
          <w:szCs w:val="24"/>
        </w:rPr>
        <w:t>Darbo projekto parengimo išlaidos</w:t>
      </w:r>
      <w:r w:rsidR="009C16F2"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apvažiavimo ir privažiavimo prie Statybvietės kelių schemų parengimo, apvažiavimo ir privažiavimo prie Statybvietės ženklų</w:t>
      </w:r>
      <w:r w:rsidR="00FD5867"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ir visos išlaidos, susijusios su Darbams atlikti reikalingomis inžinerinėmis paslaugomis, Medžiagomis, Įranga, gaminiais, Rangovo naudojama technika, mechanizmais, transportu ir kitomis Darbams atlikti naudojamomis priemonėmis, kurios būtinos Sutarties II skyri</w:t>
      </w:r>
      <w:r w:rsidR="0037674B" w:rsidRPr="006C2BFE">
        <w:rPr>
          <w:rFonts w:ascii="Times New Roman" w:eastAsia="Times New Roman" w:hAnsi="Times New Roman" w:cs="Times New Roman"/>
          <w:sz w:val="24"/>
          <w:szCs w:val="24"/>
        </w:rPr>
        <w:t>uje nurodytiems Darbams atlikti, taip pat kurias įsipareigojo įrengti ar vykdyti Sutarties galiojimo metu.</w:t>
      </w:r>
    </w:p>
    <w:p w14:paraId="44808F8F"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t>62</w:t>
      </w:r>
      <w:r w:rsidR="007E1AEE"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Sutarčiai taikoma fiksuoto Įkainio</w:t>
      </w:r>
      <w:r w:rsidR="00FF4354" w:rsidRPr="006C2BFE">
        <w:rPr>
          <w:rFonts w:ascii="Times New Roman" w:eastAsia="Times New Roman" w:hAnsi="Times New Roman" w:cs="Times New Roman"/>
          <w:sz w:val="24"/>
          <w:szCs w:val="24"/>
        </w:rPr>
        <w:t xml:space="preserve"> su peržiūra</w:t>
      </w:r>
      <w:r w:rsidR="00852F91" w:rsidRPr="006C2BFE" w:rsidDel="00CB11CA">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kainodara. Rangovui tinkamai atlikus Darbus, Užsakovas privalo sumokėti </w:t>
      </w:r>
      <w:r w:rsidR="0005161B" w:rsidRPr="006C2BFE">
        <w:rPr>
          <w:rFonts w:ascii="Times New Roman" w:eastAsia="Times New Roman" w:hAnsi="Times New Roman" w:cs="Times New Roman"/>
          <w:sz w:val="24"/>
          <w:szCs w:val="24"/>
        </w:rPr>
        <w:t>K</w:t>
      </w:r>
      <w:r w:rsidR="00852F91" w:rsidRPr="006C2BFE">
        <w:rPr>
          <w:rFonts w:ascii="Times New Roman" w:eastAsia="Times New Roman" w:hAnsi="Times New Roman" w:cs="Times New Roman"/>
          <w:sz w:val="24"/>
          <w:szCs w:val="24"/>
        </w:rPr>
        <w:t xml:space="preserve">ainą, kuri turi būti nustatyta vadovaujantis Sutarties </w:t>
      </w:r>
      <w:r w:rsidRPr="006C2BFE">
        <w:rPr>
          <w:rFonts w:ascii="Times New Roman" w:eastAsia="Times New Roman" w:hAnsi="Times New Roman" w:cs="Times New Roman"/>
          <w:sz w:val="24"/>
          <w:szCs w:val="24"/>
        </w:rPr>
        <w:t xml:space="preserve">63 </w:t>
      </w:r>
      <w:r w:rsidR="00852F91" w:rsidRPr="006C2BFE">
        <w:rPr>
          <w:rFonts w:ascii="Times New Roman" w:eastAsia="Times New Roman" w:hAnsi="Times New Roman" w:cs="Times New Roman"/>
          <w:sz w:val="24"/>
          <w:szCs w:val="24"/>
        </w:rPr>
        <w:t xml:space="preserve">punkto nuostatomis. Bet koks kiekis, kuris yra nustatytas </w:t>
      </w:r>
      <w:r w:rsidR="000F7957" w:rsidRPr="006C2BFE">
        <w:rPr>
          <w:rFonts w:ascii="Times New Roman" w:eastAsia="Times New Roman" w:hAnsi="Times New Roman" w:cs="Times New Roman"/>
          <w:sz w:val="24"/>
          <w:szCs w:val="24"/>
        </w:rPr>
        <w:t xml:space="preserve">Darbų kiekių žiniaraščiuose (sąmatose) </w:t>
      </w:r>
      <w:r w:rsidR="00852F91" w:rsidRPr="006C2BFE">
        <w:rPr>
          <w:rFonts w:ascii="Times New Roman" w:eastAsia="Times New Roman" w:hAnsi="Times New Roman" w:cs="Times New Roman"/>
          <w:sz w:val="24"/>
          <w:szCs w:val="24"/>
        </w:rPr>
        <w:t xml:space="preserve"> ir (ar) </w:t>
      </w:r>
      <w:r w:rsidR="0071250C" w:rsidRPr="006C2BFE">
        <w:rPr>
          <w:rFonts w:ascii="Times New Roman" w:eastAsia="Times New Roman" w:hAnsi="Times New Roman" w:cs="Times New Roman"/>
          <w:sz w:val="24"/>
          <w:szCs w:val="24"/>
        </w:rPr>
        <w:t>P</w:t>
      </w:r>
      <w:r w:rsidR="00852F91" w:rsidRPr="006C2BFE">
        <w:rPr>
          <w:rFonts w:ascii="Times New Roman" w:eastAsia="Times New Roman" w:hAnsi="Times New Roman" w:cs="Times New Roman"/>
          <w:sz w:val="24"/>
          <w:szCs w:val="24"/>
        </w:rPr>
        <w:t xml:space="preserve">rojekte, yra orientacinis (projektinis) ir neturi būti laikomas faktiniu ir tiksliu Darbų, kuriuos Rangovui reikia atlikti, kiekiu. </w:t>
      </w:r>
      <w:r w:rsidR="00852F91" w:rsidRPr="006C2BFE">
        <w:rPr>
          <w:rFonts w:ascii="Times New Roman" w:eastAsia="Times New Roman" w:hAnsi="Times New Roman" w:cs="Times New Roman"/>
          <w:bCs/>
          <w:sz w:val="24"/>
          <w:szCs w:val="24"/>
        </w:rPr>
        <w:t xml:space="preserve">Vykdant Sutartį </w:t>
      </w:r>
      <w:r w:rsidR="000F7957" w:rsidRPr="006C2BFE">
        <w:rPr>
          <w:rFonts w:ascii="Times New Roman" w:eastAsia="Times New Roman" w:hAnsi="Times New Roman" w:cs="Times New Roman"/>
          <w:sz w:val="24"/>
          <w:szCs w:val="24"/>
        </w:rPr>
        <w:t xml:space="preserve">Darbų kiekių žiniaraščiuose (sąmatose)  </w:t>
      </w:r>
      <w:r w:rsidR="00852F91" w:rsidRPr="006C2BFE">
        <w:rPr>
          <w:rFonts w:ascii="Times New Roman" w:eastAsia="Times New Roman" w:hAnsi="Times New Roman" w:cs="Times New Roman"/>
          <w:bCs/>
          <w:sz w:val="24"/>
          <w:szCs w:val="24"/>
        </w:rPr>
        <w:t>nurodyta preliminari Darbų apimtis gali kisti, neviršijant Pradinės Sutarties vertės</w:t>
      </w:r>
      <w:r w:rsidR="00C9584E" w:rsidRPr="006C2BFE">
        <w:rPr>
          <w:rFonts w:ascii="Times New Roman" w:eastAsia="Times New Roman" w:hAnsi="Times New Roman" w:cs="Times New Roman"/>
          <w:bCs/>
          <w:sz w:val="24"/>
          <w:szCs w:val="24"/>
        </w:rPr>
        <w:t xml:space="preserve">, įsigyjant Papildomus darbus pagal </w:t>
      </w:r>
      <w:r w:rsidRPr="006C2BFE">
        <w:rPr>
          <w:rFonts w:ascii="Times New Roman" w:eastAsia="Times New Roman" w:hAnsi="Times New Roman" w:cs="Times New Roman"/>
          <w:bCs/>
          <w:sz w:val="24"/>
          <w:szCs w:val="24"/>
        </w:rPr>
        <w:t xml:space="preserve">72 </w:t>
      </w:r>
      <w:r w:rsidR="00C9584E" w:rsidRPr="006C2BFE">
        <w:rPr>
          <w:rFonts w:ascii="Times New Roman" w:eastAsia="Times New Roman" w:hAnsi="Times New Roman" w:cs="Times New Roman"/>
          <w:bCs/>
          <w:sz w:val="24"/>
          <w:szCs w:val="24"/>
        </w:rPr>
        <w:t>punkto sąlygas – Papildom</w:t>
      </w:r>
      <w:r w:rsidR="0071250C" w:rsidRPr="006C2BFE">
        <w:rPr>
          <w:rFonts w:ascii="Times New Roman" w:eastAsia="Times New Roman" w:hAnsi="Times New Roman" w:cs="Times New Roman"/>
          <w:bCs/>
          <w:sz w:val="24"/>
          <w:szCs w:val="24"/>
        </w:rPr>
        <w:t>ų</w:t>
      </w:r>
      <w:r w:rsidR="00C9584E" w:rsidRPr="006C2BFE">
        <w:rPr>
          <w:rFonts w:ascii="Times New Roman" w:eastAsia="Times New Roman" w:hAnsi="Times New Roman" w:cs="Times New Roman"/>
          <w:bCs/>
          <w:sz w:val="24"/>
          <w:szCs w:val="24"/>
        </w:rPr>
        <w:t xml:space="preserve"> darb</w:t>
      </w:r>
      <w:r w:rsidR="0071250C" w:rsidRPr="006C2BFE">
        <w:rPr>
          <w:rFonts w:ascii="Times New Roman" w:eastAsia="Times New Roman" w:hAnsi="Times New Roman" w:cs="Times New Roman"/>
          <w:bCs/>
          <w:sz w:val="24"/>
          <w:szCs w:val="24"/>
        </w:rPr>
        <w:t>ų</w:t>
      </w:r>
      <w:r w:rsidR="00C9584E" w:rsidRPr="006C2BFE">
        <w:rPr>
          <w:rFonts w:ascii="Times New Roman" w:eastAsia="Times New Roman" w:hAnsi="Times New Roman" w:cs="Times New Roman"/>
          <w:bCs/>
          <w:sz w:val="24"/>
          <w:szCs w:val="24"/>
        </w:rPr>
        <w:t xml:space="preserve"> įsigijimo vertės, nurodytos Sutarties 7.</w:t>
      </w:r>
      <w:r w:rsidR="000928D1" w:rsidRPr="006C2BFE">
        <w:rPr>
          <w:rFonts w:ascii="Times New Roman" w:eastAsia="Times New Roman" w:hAnsi="Times New Roman" w:cs="Times New Roman"/>
          <w:bCs/>
          <w:sz w:val="24"/>
          <w:szCs w:val="24"/>
        </w:rPr>
        <w:t>4</w:t>
      </w:r>
      <w:r w:rsidR="00C9584E" w:rsidRPr="006C2BFE">
        <w:rPr>
          <w:rFonts w:ascii="Times New Roman" w:eastAsia="Times New Roman" w:hAnsi="Times New Roman" w:cs="Times New Roman"/>
          <w:bCs/>
          <w:sz w:val="24"/>
          <w:szCs w:val="24"/>
        </w:rPr>
        <w:t xml:space="preserve"> papunktyje</w:t>
      </w:r>
      <w:r w:rsidR="001209C9"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 Užsakovas turi teisę įsigyti mažiau ar daugiau Sutartyje nurodytų Darbų kiekių (apimties).</w:t>
      </w:r>
    </w:p>
    <w:p w14:paraId="13102C68"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63</w:t>
      </w:r>
      <w:r w:rsidR="007E1AEE" w:rsidRPr="006C2BFE">
        <w:rPr>
          <w:rFonts w:ascii="Times New Roman" w:eastAsia="Times New Roman" w:hAnsi="Times New Roman" w:cs="Times New Roman"/>
          <w:bCs/>
          <w:sz w:val="24"/>
          <w:szCs w:val="24"/>
        </w:rPr>
        <w:t xml:space="preserve">. </w:t>
      </w:r>
      <w:r w:rsidR="00852F91" w:rsidRPr="006C2BFE">
        <w:rPr>
          <w:rFonts w:ascii="Times New Roman" w:eastAsia="Times New Roman" w:hAnsi="Times New Roman" w:cs="Times New Roman"/>
          <w:bCs/>
          <w:sz w:val="24"/>
          <w:szCs w:val="24"/>
        </w:rPr>
        <w:t xml:space="preserve">Rangovui mokėtinos sumos už tinkamai pagal Sutartį atliktus Darbus turi būti apskaičiuojamos nustačius faktinį atliktų Darbų kiekį. Rangovas, prieš pateikdamas Užsakovui mokėjimo už atliktus Darbus dokumentus, privalo nustatyti atliktų Darbų faktinį kiekį, kurį Užsakovo atstovas – Statinio statybos </w:t>
      </w:r>
      <w:r w:rsidR="00EE626E" w:rsidRPr="006C2BFE">
        <w:rPr>
          <w:rFonts w:ascii="Times New Roman" w:eastAsia="Times New Roman" w:hAnsi="Times New Roman" w:cs="Times New Roman"/>
          <w:bCs/>
          <w:sz w:val="24"/>
          <w:szCs w:val="24"/>
        </w:rPr>
        <w:t xml:space="preserve"> techninės priežiūros vadovas</w:t>
      </w:r>
      <w:r w:rsidR="00852F91" w:rsidRPr="006C2BFE">
        <w:rPr>
          <w:rFonts w:ascii="Times New Roman" w:eastAsia="Times New Roman" w:hAnsi="Times New Roman" w:cs="Times New Roman"/>
          <w:bCs/>
          <w:sz w:val="24"/>
          <w:szCs w:val="24"/>
        </w:rPr>
        <w:t xml:space="preserve"> – turi patikrinti ir patvirtinti. </w:t>
      </w:r>
    </w:p>
    <w:p w14:paraId="6E8441E2" w14:textId="77777777" w:rsidR="005341FD" w:rsidRPr="006C2BFE" w:rsidRDefault="005341FD"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Paskutiniam mokėjimui už atliktus Darbus Rangovo pateiktuose dokumentuose nurodyta suma turi būti ne mažesnė kaip 1</w:t>
      </w:r>
      <w:r w:rsidR="00264950" w:rsidRPr="006C2BFE">
        <w:rPr>
          <w:rFonts w:ascii="Times New Roman" w:eastAsia="Times New Roman" w:hAnsi="Times New Roman" w:cs="Times New Roman"/>
          <w:bCs/>
          <w:sz w:val="24"/>
          <w:szCs w:val="24"/>
        </w:rPr>
        <w:t>5</w:t>
      </w:r>
      <w:r w:rsidRPr="006C2BFE">
        <w:rPr>
          <w:rFonts w:ascii="Times New Roman" w:eastAsia="Times New Roman" w:hAnsi="Times New Roman" w:cs="Times New Roman"/>
          <w:bCs/>
          <w:sz w:val="24"/>
          <w:szCs w:val="24"/>
        </w:rPr>
        <w:t xml:space="preserve"> proc. </w:t>
      </w:r>
      <w:r w:rsidR="00EE626E" w:rsidRPr="006C2BFE">
        <w:rPr>
          <w:rFonts w:ascii="Times New Roman" w:eastAsia="Times New Roman" w:hAnsi="Times New Roman" w:cs="Times New Roman"/>
          <w:bCs/>
          <w:sz w:val="24"/>
          <w:szCs w:val="24"/>
        </w:rPr>
        <w:t>sumos</w:t>
      </w:r>
      <w:r w:rsidR="0080747C" w:rsidRPr="006C2BFE">
        <w:rPr>
          <w:rFonts w:ascii="Times New Roman" w:eastAsia="Times New Roman" w:hAnsi="Times New Roman" w:cs="Times New Roman"/>
          <w:bCs/>
          <w:sz w:val="24"/>
          <w:szCs w:val="24"/>
        </w:rPr>
        <w:t>, nurodytos Sutarties 7.3 papunktyje.</w:t>
      </w:r>
    </w:p>
    <w:p w14:paraId="62E06C77" w14:textId="77777777" w:rsidR="00852F91" w:rsidRPr="006C2BFE" w:rsidRDefault="00852F91"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 xml:space="preserve">Mokėjimo suma turi būti nustatoma taikant </w:t>
      </w:r>
      <w:r w:rsidR="000F7957" w:rsidRPr="006C2BFE">
        <w:rPr>
          <w:rFonts w:ascii="Times New Roman" w:eastAsia="Times New Roman" w:hAnsi="Times New Roman" w:cs="Times New Roman"/>
          <w:sz w:val="24"/>
          <w:szCs w:val="24"/>
        </w:rPr>
        <w:t xml:space="preserve">Darbų kiekių žiniaraščiuose (sąmatose) </w:t>
      </w:r>
      <w:r w:rsidRPr="006C2BFE">
        <w:rPr>
          <w:rFonts w:ascii="Times New Roman" w:eastAsia="Times New Roman" w:hAnsi="Times New Roman" w:cs="Times New Roman"/>
          <w:bCs/>
          <w:sz w:val="24"/>
          <w:szCs w:val="24"/>
        </w:rPr>
        <w:t>numatytus Darbų Įkainius.</w:t>
      </w:r>
    </w:p>
    <w:p w14:paraId="56AE0AB0"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64</w:t>
      </w:r>
      <w:r w:rsidR="007E1AEE" w:rsidRPr="006C2BFE">
        <w:rPr>
          <w:rFonts w:ascii="Times New Roman" w:eastAsia="Times New Roman" w:hAnsi="Times New Roman" w:cs="Times New Roman"/>
          <w:bCs/>
          <w:sz w:val="24"/>
          <w:szCs w:val="24"/>
        </w:rPr>
        <w:t xml:space="preserve">. </w:t>
      </w:r>
      <w:r w:rsidR="00902024" w:rsidRPr="006C2BFE">
        <w:rPr>
          <w:rFonts w:ascii="Times New Roman" w:eastAsia="Times New Roman" w:hAnsi="Times New Roman" w:cs="Times New Roman"/>
          <w:bCs/>
          <w:sz w:val="24"/>
          <w:szCs w:val="24"/>
        </w:rPr>
        <w:t xml:space="preserve">Tam, kad būtų įvykdytas tarpinis mokėjimas, Rangovas privalo iki einamojo mėnesio 25 dienos pateikti Užsakovui 4 (keturis) atliktų Darbų aktų (patvirtinančių faktiškai atliktus darbus) egzempliorius ir išlaidų apmokėjimo pažymą, pasirašytus </w:t>
      </w:r>
      <w:r w:rsidR="00EE626E" w:rsidRPr="006C2BFE">
        <w:rPr>
          <w:rFonts w:ascii="Times New Roman" w:eastAsia="Times New Roman" w:hAnsi="Times New Roman" w:cs="Times New Roman"/>
          <w:bCs/>
          <w:sz w:val="24"/>
          <w:szCs w:val="24"/>
        </w:rPr>
        <w:t>Statinio statybos techninės priežiūros vadovo</w:t>
      </w:r>
      <w:r w:rsidR="00902024"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 Užsakovas, gavęs šiame punkte nurodytus dokumentus, per 10 dienų privalo patvirtinti pasirašydamas atliktų Darbų aktą, išskyrus atvejus, jeigu:</w:t>
      </w:r>
    </w:p>
    <w:p w14:paraId="6DDCECA2"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64</w:t>
      </w:r>
      <w:r w:rsidR="00852F91" w:rsidRPr="006C2BFE">
        <w:rPr>
          <w:rFonts w:ascii="Times New Roman" w:eastAsia="Times New Roman" w:hAnsi="Times New Roman" w:cs="Times New Roman"/>
          <w:bCs/>
          <w:sz w:val="24"/>
          <w:szCs w:val="24"/>
        </w:rPr>
        <w:t xml:space="preserve">.1. koks nors Rangovo atliktas Darbas neatitinka Sutarties. Tokiu atveju Užsakovas gali reikalauti Rangovo pateikti pakoreguotus mokėjimo dokumentus, kuriuose būtų atitinkamai </w:t>
      </w:r>
      <w:r w:rsidR="00852F91" w:rsidRPr="006C2BFE">
        <w:rPr>
          <w:rFonts w:ascii="Times New Roman" w:eastAsia="Times New Roman" w:hAnsi="Times New Roman" w:cs="Times New Roman"/>
          <w:bCs/>
          <w:sz w:val="24"/>
          <w:szCs w:val="24"/>
        </w:rPr>
        <w:lastRenderedPageBreak/>
        <w:t xml:space="preserve">sumažinama to tarpinio mokėjimo suma tokio netinkamo Darbo ištaisymo Išlaidų arba netinkamo daikto pakeitimo dydžiu; </w:t>
      </w:r>
    </w:p>
    <w:p w14:paraId="4F6EF5DE"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64</w:t>
      </w:r>
      <w:r w:rsidR="007E1AEE"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2. Rangovas pagal Sutartį neatliko arba neatlieka kokio nors Darbo arba įsipareigojimo, apie kurį jam buvo pranešęs Užsakovas. Tokiu atveju Užsakovas gali reikalauti Rangovo pateikti </w:t>
      </w:r>
      <w:r w:rsidR="00E657DC" w:rsidRPr="006C2BFE">
        <w:rPr>
          <w:rFonts w:ascii="Times New Roman" w:eastAsia="Times New Roman" w:hAnsi="Times New Roman" w:cs="Times New Roman"/>
          <w:bCs/>
          <w:sz w:val="24"/>
          <w:szCs w:val="24"/>
        </w:rPr>
        <w:t>naujus atliktų darbų apskaitos</w:t>
      </w:r>
      <w:r w:rsidR="00852F91" w:rsidRPr="006C2BFE">
        <w:rPr>
          <w:rFonts w:ascii="Times New Roman" w:eastAsia="Times New Roman" w:hAnsi="Times New Roman" w:cs="Times New Roman"/>
          <w:bCs/>
          <w:sz w:val="24"/>
          <w:szCs w:val="24"/>
        </w:rPr>
        <w:t xml:space="preserve"> dokumentus, kuriuose būtų atitinkamai </w:t>
      </w:r>
      <w:r w:rsidR="00E657DC" w:rsidRPr="006C2BFE">
        <w:rPr>
          <w:rFonts w:ascii="Times New Roman" w:eastAsia="Times New Roman" w:hAnsi="Times New Roman" w:cs="Times New Roman"/>
          <w:bCs/>
          <w:sz w:val="24"/>
          <w:szCs w:val="24"/>
        </w:rPr>
        <w:t>patikslintas faktinis atliktų Darbų kiekis</w:t>
      </w:r>
      <w:r w:rsidR="00852F91" w:rsidRPr="006C2BFE">
        <w:rPr>
          <w:rFonts w:ascii="Times New Roman" w:eastAsia="Times New Roman" w:hAnsi="Times New Roman" w:cs="Times New Roman"/>
          <w:bCs/>
          <w:sz w:val="24"/>
          <w:szCs w:val="24"/>
        </w:rPr>
        <w:t>.</w:t>
      </w:r>
    </w:p>
    <w:p w14:paraId="6EDB1897" w14:textId="77777777" w:rsidR="00852F91" w:rsidRPr="006C2BFE" w:rsidRDefault="00852F91"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Remdamasis suderintais ir abiejų Šalių pasirašytais atliktų Darbų aktais, Rangovas pateikia Užsako</w:t>
      </w:r>
      <w:r w:rsidR="00CC2A58" w:rsidRPr="006C2BFE">
        <w:rPr>
          <w:rFonts w:ascii="Times New Roman" w:eastAsia="Times New Roman" w:hAnsi="Times New Roman" w:cs="Times New Roman"/>
          <w:bCs/>
          <w:sz w:val="24"/>
          <w:szCs w:val="24"/>
        </w:rPr>
        <w:t>vui sąskaitą faktūrą</w:t>
      </w:r>
      <w:r w:rsidRPr="006C2BFE">
        <w:rPr>
          <w:rFonts w:ascii="Times New Roman" w:eastAsia="Times New Roman" w:hAnsi="Times New Roman" w:cs="Times New Roman"/>
          <w:bCs/>
          <w:sz w:val="24"/>
          <w:szCs w:val="24"/>
        </w:rPr>
        <w:t xml:space="preserve">. </w:t>
      </w:r>
      <w:r w:rsidR="005A02BD" w:rsidRPr="006C2BFE">
        <w:rPr>
          <w:rFonts w:ascii="Times New Roman" w:eastAsia="Times New Roman" w:hAnsi="Times New Roman" w:cs="Times New Roman"/>
          <w:bCs/>
          <w:sz w:val="24"/>
          <w:szCs w:val="24"/>
        </w:rPr>
        <w:t>Rangovas sąskaitą faktūrą privalo pateikti elektroniniu būdu</w:t>
      </w:r>
      <w:r w:rsidR="00AC56D2" w:rsidRPr="006C2BFE">
        <w:rPr>
          <w:rFonts w:ascii="Times New Roman" w:eastAsia="Times New Roman" w:hAnsi="Times New Roman" w:cs="Times New Roman"/>
          <w:bCs/>
          <w:sz w:val="24"/>
          <w:szCs w:val="24"/>
        </w:rPr>
        <w:t xml:space="preserve"> (</w:t>
      </w:r>
      <w:r w:rsidR="00AC56D2" w:rsidRPr="006C2BFE">
        <w:rPr>
          <w:rFonts w:ascii="Times New Roman" w:hAnsi="Times New Roman"/>
          <w:sz w:val="24"/>
          <w:szCs w:val="24"/>
          <w:lang w:eastAsia="lt-LT"/>
        </w:rPr>
        <w:t>išskyrus Lietuvos Respublikos viešųjų pirkimų įstatymo 22 straipsnio 12 dalyje nurodytus atvejus)</w:t>
      </w:r>
      <w:r w:rsidR="005A02BD" w:rsidRPr="006C2BFE">
        <w:rPr>
          <w:rFonts w:ascii="Times New Roman" w:eastAsia="Times New Roman" w:hAnsi="Times New Roman" w:cs="Times New Roman"/>
          <w:bCs/>
          <w:sz w:val="24"/>
          <w:szCs w:val="24"/>
        </w:rPr>
        <w:t xml:space="preserve">. </w:t>
      </w:r>
      <w:r w:rsidR="00E63070" w:rsidRPr="006C2BFE">
        <w:rPr>
          <w:rFonts w:ascii="Times New Roman" w:hAnsi="Times New Roman" w:cs="Times New Roman"/>
          <w:sz w:val="24"/>
          <w:szCs w:val="24"/>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teikiamos Rangovo pasirinktomis elektroninėmis priemonėmis. Europos elektroninių sąskaitų faktūrų standarto neatitinkančios elektroninės sąskaitos faktūros teikiamos tik naudojantis informacinės sistemos „E. sąskaita“ priemonėmis (elektroninės paslaugos ,,E. sąskaita“ svetainė pasiekiama adresu </w:t>
      </w:r>
      <w:hyperlink r:id="rId13" w:history="1">
        <w:r w:rsidR="00E63070" w:rsidRPr="006C2BFE">
          <w:rPr>
            <w:rStyle w:val="Hipersaitas"/>
            <w:rFonts w:ascii="Times New Roman" w:hAnsi="Times New Roman" w:cs="Times New Roman"/>
            <w:color w:val="auto"/>
            <w:sz w:val="24"/>
            <w:szCs w:val="24"/>
            <w:u w:val="none"/>
          </w:rPr>
          <w:t>www.esaskaita.eu</w:t>
        </w:r>
      </w:hyperlink>
      <w:r w:rsidR="00E63070" w:rsidRPr="006C2BFE">
        <w:rPr>
          <w:rFonts w:ascii="Times New Roman" w:hAnsi="Times New Roman" w:cs="Times New Roman"/>
          <w:sz w:val="24"/>
          <w:szCs w:val="24"/>
        </w:rPr>
        <w:t>)</w:t>
      </w:r>
      <w:r w:rsidRPr="006C2BFE">
        <w:rPr>
          <w:rFonts w:ascii="Times New Roman" w:eastAsia="Times New Roman" w:hAnsi="Times New Roman" w:cs="Times New Roman"/>
          <w:bCs/>
          <w:sz w:val="24"/>
          <w:szCs w:val="24"/>
        </w:rPr>
        <w:t xml:space="preserve">. Kad būtų sumokėta už </w:t>
      </w:r>
      <w:r w:rsidR="00053FAC" w:rsidRPr="006C2BFE">
        <w:rPr>
          <w:rFonts w:ascii="Times New Roman" w:eastAsia="Times New Roman" w:hAnsi="Times New Roman" w:cs="Times New Roman"/>
          <w:bCs/>
          <w:sz w:val="24"/>
          <w:szCs w:val="24"/>
        </w:rPr>
        <w:t>P</w:t>
      </w:r>
      <w:r w:rsidRPr="006C2BFE">
        <w:rPr>
          <w:rFonts w:ascii="Times New Roman" w:eastAsia="Times New Roman" w:hAnsi="Times New Roman" w:cs="Times New Roman"/>
          <w:bCs/>
          <w:sz w:val="24"/>
          <w:szCs w:val="24"/>
        </w:rPr>
        <w:t xml:space="preserve">apildomus </w:t>
      </w:r>
      <w:r w:rsidR="00053FAC" w:rsidRPr="006C2BFE">
        <w:rPr>
          <w:rFonts w:ascii="Times New Roman" w:eastAsia="Times New Roman" w:hAnsi="Times New Roman" w:cs="Times New Roman"/>
          <w:bCs/>
          <w:sz w:val="24"/>
          <w:szCs w:val="24"/>
        </w:rPr>
        <w:t>d</w:t>
      </w:r>
      <w:r w:rsidRPr="006C2BFE">
        <w:rPr>
          <w:rFonts w:ascii="Times New Roman" w:eastAsia="Times New Roman" w:hAnsi="Times New Roman" w:cs="Times New Roman"/>
          <w:bCs/>
          <w:sz w:val="24"/>
          <w:szCs w:val="24"/>
        </w:rPr>
        <w:t xml:space="preserve">arbus, Rangovas rengia atskirus atliktų </w:t>
      </w:r>
      <w:r w:rsidR="00053FAC" w:rsidRPr="006C2BFE">
        <w:rPr>
          <w:rFonts w:ascii="Times New Roman" w:eastAsia="Times New Roman" w:hAnsi="Times New Roman" w:cs="Times New Roman"/>
          <w:bCs/>
          <w:sz w:val="24"/>
          <w:szCs w:val="24"/>
        </w:rPr>
        <w:t>P</w:t>
      </w:r>
      <w:r w:rsidRPr="006C2BFE">
        <w:rPr>
          <w:rFonts w:ascii="Times New Roman" w:eastAsia="Times New Roman" w:hAnsi="Times New Roman" w:cs="Times New Roman"/>
          <w:bCs/>
          <w:sz w:val="24"/>
          <w:szCs w:val="24"/>
        </w:rPr>
        <w:t xml:space="preserve">apildomų </w:t>
      </w:r>
      <w:r w:rsidR="00053FAC" w:rsidRPr="006C2BFE">
        <w:rPr>
          <w:rFonts w:ascii="Times New Roman" w:eastAsia="Times New Roman" w:hAnsi="Times New Roman" w:cs="Times New Roman"/>
          <w:bCs/>
          <w:sz w:val="24"/>
          <w:szCs w:val="24"/>
        </w:rPr>
        <w:t>d</w:t>
      </w:r>
      <w:r w:rsidRPr="006C2BFE">
        <w:rPr>
          <w:rFonts w:ascii="Times New Roman" w:eastAsia="Times New Roman" w:hAnsi="Times New Roman" w:cs="Times New Roman"/>
          <w:bCs/>
          <w:sz w:val="24"/>
          <w:szCs w:val="24"/>
        </w:rPr>
        <w:t xml:space="preserve">arbų perdavimo aktus. Juose turi nurodyti atliktų </w:t>
      </w:r>
      <w:r w:rsidR="00053FAC" w:rsidRPr="006C2BFE">
        <w:rPr>
          <w:rFonts w:ascii="Times New Roman" w:eastAsia="Times New Roman" w:hAnsi="Times New Roman" w:cs="Times New Roman"/>
          <w:bCs/>
          <w:sz w:val="24"/>
          <w:szCs w:val="24"/>
        </w:rPr>
        <w:t>P</w:t>
      </w:r>
      <w:r w:rsidRPr="006C2BFE">
        <w:rPr>
          <w:rFonts w:ascii="Times New Roman" w:eastAsia="Times New Roman" w:hAnsi="Times New Roman" w:cs="Times New Roman"/>
          <w:bCs/>
          <w:sz w:val="24"/>
          <w:szCs w:val="24"/>
        </w:rPr>
        <w:t xml:space="preserve">apildomų </w:t>
      </w:r>
      <w:r w:rsidR="00053FAC" w:rsidRPr="006C2BFE">
        <w:rPr>
          <w:rFonts w:ascii="Times New Roman" w:eastAsia="Times New Roman" w:hAnsi="Times New Roman" w:cs="Times New Roman"/>
          <w:bCs/>
          <w:sz w:val="24"/>
          <w:szCs w:val="24"/>
        </w:rPr>
        <w:t>d</w:t>
      </w:r>
      <w:r w:rsidRPr="006C2BFE">
        <w:rPr>
          <w:rFonts w:ascii="Times New Roman" w:eastAsia="Times New Roman" w:hAnsi="Times New Roman" w:cs="Times New Roman"/>
          <w:bCs/>
          <w:sz w:val="24"/>
          <w:szCs w:val="24"/>
        </w:rPr>
        <w:t xml:space="preserve">arbų, numatytų susitarime dėl Darbų pakeitimo ar papildymo, pavadinimus, vienetus, kiekį, vieneto kainą, bendrą sumą ir pridėti </w:t>
      </w:r>
      <w:r w:rsidR="00053FAC" w:rsidRPr="006C2BFE">
        <w:rPr>
          <w:rFonts w:ascii="Times New Roman" w:eastAsia="Times New Roman" w:hAnsi="Times New Roman" w:cs="Times New Roman"/>
          <w:bCs/>
          <w:sz w:val="24"/>
          <w:szCs w:val="24"/>
        </w:rPr>
        <w:t>P</w:t>
      </w:r>
      <w:r w:rsidRPr="006C2BFE">
        <w:rPr>
          <w:rFonts w:ascii="Times New Roman" w:eastAsia="Times New Roman" w:hAnsi="Times New Roman" w:cs="Times New Roman"/>
          <w:bCs/>
          <w:sz w:val="24"/>
          <w:szCs w:val="24"/>
        </w:rPr>
        <w:t xml:space="preserve">apildomų </w:t>
      </w:r>
      <w:r w:rsidR="00053FAC" w:rsidRPr="006C2BFE">
        <w:rPr>
          <w:rFonts w:ascii="Times New Roman" w:eastAsia="Times New Roman" w:hAnsi="Times New Roman" w:cs="Times New Roman"/>
          <w:bCs/>
          <w:sz w:val="24"/>
          <w:szCs w:val="24"/>
        </w:rPr>
        <w:t>d</w:t>
      </w:r>
      <w:r w:rsidRPr="006C2BFE">
        <w:rPr>
          <w:rFonts w:ascii="Times New Roman" w:eastAsia="Times New Roman" w:hAnsi="Times New Roman" w:cs="Times New Roman"/>
          <w:bCs/>
          <w:sz w:val="24"/>
          <w:szCs w:val="24"/>
        </w:rPr>
        <w:t xml:space="preserve">arbų įsigijimą pagrindžiančius dokumentus. </w:t>
      </w:r>
      <w:r w:rsidR="004062B6" w:rsidRPr="006C2BFE">
        <w:rPr>
          <w:rFonts w:ascii="Times New Roman" w:eastAsia="Times New Roman" w:hAnsi="Times New Roman" w:cs="Times New Roman"/>
          <w:bCs/>
          <w:sz w:val="24"/>
          <w:szCs w:val="24"/>
        </w:rPr>
        <w:t>Jei Sutartis kei</w:t>
      </w:r>
      <w:r w:rsidR="00053FAC" w:rsidRPr="006C2BFE">
        <w:rPr>
          <w:rFonts w:ascii="Times New Roman" w:eastAsia="Times New Roman" w:hAnsi="Times New Roman" w:cs="Times New Roman"/>
          <w:bCs/>
          <w:sz w:val="24"/>
          <w:szCs w:val="24"/>
        </w:rPr>
        <w:t>čiama</w:t>
      </w:r>
      <w:r w:rsidR="004062B6" w:rsidRPr="006C2BFE">
        <w:rPr>
          <w:rFonts w:ascii="Times New Roman" w:eastAsia="Times New Roman" w:hAnsi="Times New Roman" w:cs="Times New Roman"/>
          <w:bCs/>
          <w:sz w:val="24"/>
          <w:szCs w:val="24"/>
        </w:rPr>
        <w:t xml:space="preserve"> dėl keičiamų Darbų kiekių (apimties), mokėjim</w:t>
      </w:r>
      <w:r w:rsidR="00053FAC" w:rsidRPr="006C2BFE">
        <w:rPr>
          <w:rFonts w:ascii="Times New Roman" w:eastAsia="Times New Roman" w:hAnsi="Times New Roman" w:cs="Times New Roman"/>
          <w:bCs/>
          <w:sz w:val="24"/>
          <w:szCs w:val="24"/>
        </w:rPr>
        <w:t>o</w:t>
      </w:r>
      <w:r w:rsidR="004062B6" w:rsidRPr="006C2BFE">
        <w:rPr>
          <w:rFonts w:ascii="Times New Roman" w:eastAsia="Times New Roman" w:hAnsi="Times New Roman" w:cs="Times New Roman"/>
          <w:bCs/>
          <w:sz w:val="24"/>
          <w:szCs w:val="24"/>
        </w:rPr>
        <w:t xml:space="preserve"> </w:t>
      </w:r>
      <w:r w:rsidR="00053FAC" w:rsidRPr="006C2BFE">
        <w:rPr>
          <w:rFonts w:ascii="Times New Roman" w:eastAsia="Times New Roman" w:hAnsi="Times New Roman" w:cs="Times New Roman"/>
          <w:bCs/>
          <w:sz w:val="24"/>
          <w:szCs w:val="24"/>
        </w:rPr>
        <w:t xml:space="preserve">dokumentai </w:t>
      </w:r>
      <w:r w:rsidR="004062B6" w:rsidRPr="006C2BFE">
        <w:rPr>
          <w:rFonts w:ascii="Times New Roman" w:eastAsia="Times New Roman" w:hAnsi="Times New Roman" w:cs="Times New Roman"/>
          <w:bCs/>
          <w:sz w:val="24"/>
          <w:szCs w:val="24"/>
        </w:rPr>
        <w:t>parengiami Sutarties X skyriuje nustatyta tvarka.</w:t>
      </w:r>
    </w:p>
    <w:p w14:paraId="664B5BFA" w14:textId="77777777" w:rsidR="00852F91" w:rsidRPr="006C2BFE" w:rsidRDefault="00E657DC"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P</w:t>
      </w:r>
      <w:r w:rsidR="00852F91" w:rsidRPr="006C2BFE">
        <w:rPr>
          <w:rFonts w:ascii="Times New Roman" w:eastAsia="Times New Roman" w:hAnsi="Times New Roman" w:cs="Times New Roman"/>
          <w:sz w:val="24"/>
          <w:szCs w:val="24"/>
        </w:rPr>
        <w:t>askutini</w:t>
      </w:r>
      <w:r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mokėjim</w:t>
      </w:r>
      <w:r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suma mažinama atėmus sulaikym</w:t>
      </w:r>
      <w:r w:rsidRPr="006C2BFE">
        <w:rPr>
          <w:rFonts w:ascii="Times New Roman" w:eastAsia="Times New Roman" w:hAnsi="Times New Roman" w:cs="Times New Roman"/>
          <w:sz w:val="24"/>
          <w:szCs w:val="24"/>
        </w:rPr>
        <w:t>o sumą</w:t>
      </w:r>
      <w:r w:rsidR="00852F91" w:rsidRPr="006C2BFE">
        <w:rPr>
          <w:rFonts w:ascii="Times New Roman" w:eastAsia="Times New Roman" w:hAnsi="Times New Roman" w:cs="Times New Roman"/>
          <w:sz w:val="24"/>
          <w:szCs w:val="24"/>
        </w:rPr>
        <w:t xml:space="preserve">, kuri iš viso sudaro 10 proc. nuo </w:t>
      </w:r>
      <w:r w:rsidR="0080747C" w:rsidRPr="006C2BFE">
        <w:rPr>
          <w:rFonts w:ascii="Times New Roman" w:eastAsia="Times New Roman" w:hAnsi="Times New Roman" w:cs="Times New Roman"/>
          <w:sz w:val="24"/>
          <w:szCs w:val="24"/>
        </w:rPr>
        <w:t>Sutarties 7.3 papunktyje</w:t>
      </w:r>
      <w:r w:rsidR="003762A4" w:rsidRPr="006C2BFE">
        <w:rPr>
          <w:rFonts w:ascii="Times New Roman" w:eastAsia="Times New Roman" w:hAnsi="Times New Roman" w:cs="Times New Roman"/>
          <w:sz w:val="24"/>
          <w:szCs w:val="24"/>
        </w:rPr>
        <w:t xml:space="preserve"> nurodytos sumos</w:t>
      </w:r>
      <w:r w:rsidR="0080747C" w:rsidRPr="006C2BFE">
        <w:rPr>
          <w:rFonts w:ascii="Times New Roman" w:eastAsia="Times New Roman" w:hAnsi="Times New Roman" w:cs="Times New Roman"/>
          <w:sz w:val="24"/>
          <w:szCs w:val="24"/>
        </w:rPr>
        <w:t>.</w:t>
      </w:r>
    </w:p>
    <w:p w14:paraId="74148139" w14:textId="77777777" w:rsidR="00852F91" w:rsidRPr="006C2BFE" w:rsidRDefault="00852F91"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Jeigu Užsakovas per šiame punkte nustatytą terminą Rangovo pateiktų mokėjimo dokumentų nepatvirtina ir nepateikia nepatvirtinimo priežasčių, turi būti laikoma, kad Rangovo prašoma sumokėti suma yra teisinga.</w:t>
      </w:r>
    </w:p>
    <w:p w14:paraId="51AE6E21" w14:textId="77777777" w:rsidR="00852F91" w:rsidRPr="006C2BFE" w:rsidRDefault="00CA71C5" w:rsidP="0087546D">
      <w:pPr>
        <w:spacing w:line="300" w:lineRule="atLeast"/>
        <w:ind w:firstLine="851"/>
        <w:jc w:val="both"/>
        <w:rPr>
          <w:rFonts w:ascii="Times New Roman" w:eastAsia="Times New Roman" w:hAnsi="Times New Roman" w:cs="Times New Roman"/>
          <w:bCs/>
          <w:i/>
          <w:sz w:val="24"/>
          <w:szCs w:val="24"/>
        </w:rPr>
      </w:pPr>
      <w:r w:rsidRPr="006C2BFE">
        <w:rPr>
          <w:rFonts w:ascii="Times New Roman" w:eastAsia="Times New Roman" w:hAnsi="Times New Roman" w:cs="Times New Roman"/>
          <w:bCs/>
          <w:sz w:val="24"/>
          <w:szCs w:val="24"/>
        </w:rPr>
        <w:t>65</w:t>
      </w:r>
      <w:r w:rsidR="007E1AEE" w:rsidRPr="006C2BFE">
        <w:rPr>
          <w:rFonts w:ascii="Times New Roman" w:eastAsia="Times New Roman" w:hAnsi="Times New Roman" w:cs="Times New Roman"/>
          <w:bCs/>
          <w:sz w:val="24"/>
          <w:szCs w:val="24"/>
        </w:rPr>
        <w:t xml:space="preserve">. </w:t>
      </w:r>
      <w:r w:rsidR="00852F91" w:rsidRPr="006C2BFE">
        <w:rPr>
          <w:rFonts w:ascii="Times New Roman" w:eastAsia="Times New Roman" w:hAnsi="Times New Roman" w:cs="Times New Roman"/>
          <w:bCs/>
          <w:sz w:val="24"/>
          <w:szCs w:val="24"/>
        </w:rPr>
        <w:t>Galutinio mokėjimo sumą Rangovas gali gauti tik tada, kai Šalys pasirašo Darbų perdavimo ir priėmimo aktą ir Rangovas ištaiso visus defektus, įvardytus Darbų perdavimo ir priėmimo metu,</w:t>
      </w:r>
      <w:r w:rsidR="00954607" w:rsidRPr="006C2BFE">
        <w:rPr>
          <w:rFonts w:ascii="Times New Roman" w:eastAsia="Times New Roman" w:hAnsi="Times New Roman" w:cs="Times New Roman"/>
          <w:bCs/>
          <w:sz w:val="24"/>
          <w:szCs w:val="24"/>
        </w:rPr>
        <w:t xml:space="preserve"> </w:t>
      </w:r>
      <w:r w:rsidR="0071250C" w:rsidRPr="006C2BFE">
        <w:rPr>
          <w:rFonts w:ascii="Times New Roman" w:eastAsia="Times New Roman" w:hAnsi="Times New Roman" w:cs="Times New Roman"/>
          <w:bCs/>
          <w:sz w:val="24"/>
          <w:szCs w:val="24"/>
        </w:rPr>
        <w:t xml:space="preserve">o </w:t>
      </w:r>
      <w:r w:rsidR="00954607" w:rsidRPr="006C2BFE">
        <w:rPr>
          <w:rFonts w:ascii="Times New Roman" w:eastAsia="Times New Roman" w:hAnsi="Times New Roman" w:cs="Times New Roman"/>
          <w:bCs/>
          <w:sz w:val="24"/>
          <w:szCs w:val="24"/>
        </w:rPr>
        <w:t xml:space="preserve">Užsakovas </w:t>
      </w:r>
      <w:r w:rsidR="00852F91" w:rsidRPr="006C2BFE">
        <w:rPr>
          <w:rFonts w:ascii="Times New Roman" w:eastAsia="Times New Roman" w:hAnsi="Times New Roman" w:cs="Times New Roman"/>
          <w:bCs/>
          <w:sz w:val="24"/>
          <w:szCs w:val="24"/>
        </w:rPr>
        <w:t xml:space="preserve">raštu </w:t>
      </w:r>
      <w:r w:rsidR="00954607" w:rsidRPr="006C2BFE">
        <w:rPr>
          <w:rFonts w:ascii="Times New Roman" w:eastAsia="Times New Roman" w:hAnsi="Times New Roman" w:cs="Times New Roman"/>
          <w:bCs/>
          <w:sz w:val="24"/>
          <w:szCs w:val="24"/>
        </w:rPr>
        <w:t xml:space="preserve">patvirtina </w:t>
      </w:r>
      <w:r w:rsidR="00852F91" w:rsidRPr="006C2BFE">
        <w:rPr>
          <w:rFonts w:ascii="Times New Roman" w:eastAsia="Times New Roman" w:hAnsi="Times New Roman" w:cs="Times New Roman"/>
          <w:bCs/>
          <w:sz w:val="24"/>
          <w:szCs w:val="24"/>
        </w:rPr>
        <w:t>apie tokį defektų ištaisymą</w:t>
      </w:r>
      <w:r w:rsidR="00954607" w:rsidRPr="006C2BFE">
        <w:rPr>
          <w:rFonts w:ascii="Times New Roman" w:eastAsia="Times New Roman" w:hAnsi="Times New Roman" w:cs="Times New Roman"/>
          <w:bCs/>
          <w:sz w:val="24"/>
          <w:szCs w:val="24"/>
        </w:rPr>
        <w:t xml:space="preserve">. Šalims pasirašius perdavimo ir priėmimo aktą, </w:t>
      </w:r>
      <w:r w:rsidR="005C3C2C" w:rsidRPr="006C2BFE">
        <w:rPr>
          <w:rFonts w:ascii="Times New Roman" w:eastAsia="Times New Roman" w:hAnsi="Times New Roman" w:cs="Times New Roman"/>
          <w:bCs/>
          <w:sz w:val="24"/>
          <w:szCs w:val="24"/>
        </w:rPr>
        <w:t xml:space="preserve">surašomas </w:t>
      </w:r>
      <w:r w:rsidR="00852F91" w:rsidRPr="006C2BFE">
        <w:rPr>
          <w:rFonts w:ascii="Times New Roman" w:eastAsia="Times New Roman" w:hAnsi="Times New Roman" w:cs="Times New Roman"/>
          <w:bCs/>
          <w:sz w:val="24"/>
          <w:szCs w:val="24"/>
        </w:rPr>
        <w:t>Statybos užbaigimo dokumentas</w:t>
      </w:r>
      <w:r w:rsidR="00E657DC" w:rsidRPr="006C2BFE">
        <w:rPr>
          <w:rFonts w:ascii="Times New Roman" w:eastAsia="Times New Roman" w:hAnsi="Times New Roman" w:cs="Times New Roman"/>
          <w:bCs/>
          <w:sz w:val="24"/>
          <w:szCs w:val="24"/>
        </w:rPr>
        <w:t xml:space="preserve"> (elektroninis dokumentas)</w:t>
      </w:r>
      <w:r w:rsidR="00852F91" w:rsidRPr="006C2BFE">
        <w:rPr>
          <w:rFonts w:ascii="Times New Roman" w:eastAsia="Times New Roman" w:hAnsi="Times New Roman" w:cs="Times New Roman"/>
          <w:bCs/>
          <w:sz w:val="24"/>
          <w:szCs w:val="24"/>
        </w:rPr>
        <w:t>.</w:t>
      </w:r>
    </w:p>
    <w:p w14:paraId="2BC3BCBC" w14:textId="77777777" w:rsidR="00852F91" w:rsidRPr="006C2BFE" w:rsidRDefault="00DC6BAF"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 xml:space="preserve">Galutinio mokėjimo sulaikymo suma yra lygi sulaikymo sumai, kurią </w:t>
      </w:r>
      <w:r w:rsidR="00852F91" w:rsidRPr="006C2BFE">
        <w:rPr>
          <w:rFonts w:ascii="Times New Roman" w:eastAsia="Times New Roman" w:hAnsi="Times New Roman" w:cs="Times New Roman"/>
          <w:bCs/>
          <w:sz w:val="24"/>
          <w:szCs w:val="24"/>
        </w:rPr>
        <w:t xml:space="preserve">Užsakovas privalo sumokėti Rangovui: </w:t>
      </w:r>
    </w:p>
    <w:p w14:paraId="0F2C3C7C"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65</w:t>
      </w:r>
      <w:r w:rsidR="00852F91" w:rsidRPr="006C2BFE">
        <w:rPr>
          <w:rFonts w:ascii="Times New Roman" w:eastAsia="Times New Roman" w:hAnsi="Times New Roman" w:cs="Times New Roman"/>
          <w:bCs/>
          <w:sz w:val="24"/>
          <w:szCs w:val="24"/>
        </w:rPr>
        <w:t xml:space="preserve">.1. Rangovui ištaisius nurodytus defektus ir </w:t>
      </w:r>
      <w:r w:rsidR="0071250C" w:rsidRPr="006C2BFE">
        <w:rPr>
          <w:rFonts w:ascii="Times New Roman" w:eastAsia="Times New Roman" w:hAnsi="Times New Roman" w:cs="Times New Roman"/>
          <w:bCs/>
          <w:sz w:val="24"/>
          <w:szCs w:val="24"/>
        </w:rPr>
        <w:t>statybos užbaigimo komisijai pasirašius</w:t>
      </w:r>
      <w:r w:rsidR="00852F91" w:rsidRPr="006C2BFE">
        <w:rPr>
          <w:rFonts w:ascii="Times New Roman" w:eastAsia="Times New Roman" w:hAnsi="Times New Roman" w:cs="Times New Roman"/>
          <w:bCs/>
          <w:sz w:val="24"/>
          <w:szCs w:val="24"/>
        </w:rPr>
        <w:t xml:space="preserve"> Statybos užbaigimo </w:t>
      </w:r>
      <w:r w:rsidR="00137A9A" w:rsidRPr="006C2BFE">
        <w:rPr>
          <w:rFonts w:ascii="Times New Roman" w:eastAsia="Times New Roman" w:hAnsi="Times New Roman" w:cs="Times New Roman"/>
          <w:bCs/>
          <w:sz w:val="24"/>
          <w:szCs w:val="24"/>
        </w:rPr>
        <w:t xml:space="preserve">dokumentą </w:t>
      </w:r>
      <w:r w:rsidR="0071250C" w:rsidRPr="006C2BFE">
        <w:rPr>
          <w:rFonts w:ascii="Times New Roman" w:eastAsia="Times New Roman" w:hAnsi="Times New Roman" w:cs="Times New Roman"/>
          <w:bCs/>
          <w:sz w:val="24"/>
          <w:szCs w:val="24"/>
        </w:rPr>
        <w:t xml:space="preserve">(elektroninį dokumentą) </w:t>
      </w:r>
      <w:r w:rsidR="00852F91" w:rsidRPr="006C2BFE">
        <w:rPr>
          <w:rFonts w:ascii="Times New Roman" w:eastAsia="Times New Roman" w:hAnsi="Times New Roman" w:cs="Times New Roman"/>
          <w:bCs/>
          <w:sz w:val="24"/>
          <w:szCs w:val="24"/>
        </w:rPr>
        <w:t xml:space="preserve">per Statybos užbaigimo terminą, kaip nurodyta </w:t>
      </w:r>
      <w:r w:rsidRPr="006C2BFE">
        <w:rPr>
          <w:rFonts w:ascii="Times New Roman" w:eastAsia="Times New Roman" w:hAnsi="Times New Roman" w:cs="Times New Roman"/>
          <w:bCs/>
          <w:sz w:val="24"/>
          <w:szCs w:val="24"/>
        </w:rPr>
        <w:t xml:space="preserve">55 </w:t>
      </w:r>
      <w:r w:rsidR="00852F91" w:rsidRPr="006C2BFE">
        <w:rPr>
          <w:rFonts w:ascii="Times New Roman" w:eastAsia="Times New Roman" w:hAnsi="Times New Roman" w:cs="Times New Roman"/>
          <w:bCs/>
          <w:sz w:val="24"/>
          <w:szCs w:val="24"/>
        </w:rPr>
        <w:t xml:space="preserve">ir </w:t>
      </w:r>
      <w:r w:rsidRPr="006C2BFE">
        <w:rPr>
          <w:rFonts w:ascii="Times New Roman" w:eastAsia="Times New Roman" w:hAnsi="Times New Roman" w:cs="Times New Roman"/>
          <w:bCs/>
          <w:sz w:val="24"/>
          <w:szCs w:val="24"/>
        </w:rPr>
        <w:t xml:space="preserve">58 </w:t>
      </w:r>
      <w:r w:rsidR="00852F91" w:rsidRPr="006C2BFE">
        <w:rPr>
          <w:rFonts w:ascii="Times New Roman" w:eastAsia="Times New Roman" w:hAnsi="Times New Roman" w:cs="Times New Roman"/>
          <w:bCs/>
          <w:sz w:val="24"/>
          <w:szCs w:val="24"/>
        </w:rPr>
        <w:t xml:space="preserve">punktuose, – visą; </w:t>
      </w:r>
    </w:p>
    <w:p w14:paraId="2F191FC3"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65</w:t>
      </w:r>
      <w:r w:rsidR="00852F91" w:rsidRPr="006C2BFE">
        <w:rPr>
          <w:rFonts w:ascii="Times New Roman" w:eastAsia="Times New Roman" w:hAnsi="Times New Roman" w:cs="Times New Roman"/>
          <w:bCs/>
          <w:sz w:val="24"/>
          <w:szCs w:val="24"/>
        </w:rPr>
        <w:t xml:space="preserve">.2. Rangovui neištaisius nurodytų defektų ir (ar) </w:t>
      </w:r>
      <w:r w:rsidR="005C584B" w:rsidRPr="006C2BFE">
        <w:rPr>
          <w:rFonts w:ascii="Times New Roman" w:eastAsia="Times New Roman" w:hAnsi="Times New Roman" w:cs="Times New Roman"/>
          <w:bCs/>
          <w:sz w:val="24"/>
          <w:szCs w:val="24"/>
        </w:rPr>
        <w:t>nepasirašius</w:t>
      </w:r>
      <w:r w:rsidR="00852F91" w:rsidRPr="006C2BFE">
        <w:rPr>
          <w:rFonts w:ascii="Times New Roman" w:eastAsia="Times New Roman" w:hAnsi="Times New Roman" w:cs="Times New Roman"/>
          <w:bCs/>
          <w:sz w:val="24"/>
          <w:szCs w:val="24"/>
        </w:rPr>
        <w:t xml:space="preserve"> Statybos užbaigimo </w:t>
      </w:r>
      <w:r w:rsidR="005C584B" w:rsidRPr="006C2BFE">
        <w:rPr>
          <w:rFonts w:ascii="Times New Roman" w:eastAsia="Times New Roman" w:hAnsi="Times New Roman" w:cs="Times New Roman"/>
          <w:bCs/>
          <w:sz w:val="24"/>
          <w:szCs w:val="24"/>
        </w:rPr>
        <w:t>akto (elektroninio dokumento)</w:t>
      </w:r>
      <w:r w:rsidR="00137A9A" w:rsidRPr="006C2BFE">
        <w:rPr>
          <w:rFonts w:ascii="Times New Roman" w:eastAsia="Times New Roman" w:hAnsi="Times New Roman" w:cs="Times New Roman"/>
          <w:bCs/>
          <w:sz w:val="24"/>
          <w:szCs w:val="24"/>
        </w:rPr>
        <w:t xml:space="preserve"> </w:t>
      </w:r>
      <w:r w:rsidR="00852F91" w:rsidRPr="006C2BFE">
        <w:rPr>
          <w:rFonts w:ascii="Times New Roman" w:eastAsia="Times New Roman" w:hAnsi="Times New Roman" w:cs="Times New Roman"/>
          <w:bCs/>
          <w:sz w:val="24"/>
          <w:szCs w:val="24"/>
        </w:rPr>
        <w:t xml:space="preserve">ir pasibaigus Statybos užbaigimo terminui, kaip nurodyta </w:t>
      </w:r>
      <w:r w:rsidRPr="006C2BFE">
        <w:rPr>
          <w:rFonts w:ascii="Times New Roman" w:eastAsia="Times New Roman" w:hAnsi="Times New Roman" w:cs="Times New Roman"/>
          <w:bCs/>
          <w:sz w:val="24"/>
          <w:szCs w:val="24"/>
        </w:rPr>
        <w:t xml:space="preserve">55 </w:t>
      </w:r>
      <w:r w:rsidR="00852F91" w:rsidRPr="006C2BFE">
        <w:rPr>
          <w:rFonts w:ascii="Times New Roman" w:eastAsia="Times New Roman" w:hAnsi="Times New Roman" w:cs="Times New Roman"/>
          <w:bCs/>
          <w:sz w:val="24"/>
          <w:szCs w:val="24"/>
        </w:rPr>
        <w:t xml:space="preserve">ir </w:t>
      </w:r>
      <w:r w:rsidRPr="006C2BFE">
        <w:rPr>
          <w:rFonts w:ascii="Times New Roman" w:eastAsia="Times New Roman" w:hAnsi="Times New Roman" w:cs="Times New Roman"/>
          <w:bCs/>
          <w:sz w:val="24"/>
          <w:szCs w:val="24"/>
        </w:rPr>
        <w:t xml:space="preserve">58 </w:t>
      </w:r>
      <w:r w:rsidR="00852F91" w:rsidRPr="006C2BFE">
        <w:rPr>
          <w:rFonts w:ascii="Times New Roman" w:eastAsia="Times New Roman" w:hAnsi="Times New Roman" w:cs="Times New Roman"/>
          <w:bCs/>
          <w:sz w:val="24"/>
          <w:szCs w:val="24"/>
        </w:rPr>
        <w:t xml:space="preserve">punktuose, – atskaičius defektų taisymo sumą; </w:t>
      </w:r>
    </w:p>
    <w:p w14:paraId="71E456F3"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65</w:t>
      </w:r>
      <w:r w:rsidR="000928D1"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3. visą, kaip nurodyta </w:t>
      </w:r>
      <w:r w:rsidRPr="006C2BFE">
        <w:rPr>
          <w:rFonts w:ascii="Times New Roman" w:eastAsia="Times New Roman" w:hAnsi="Times New Roman" w:cs="Times New Roman"/>
          <w:bCs/>
          <w:sz w:val="24"/>
          <w:szCs w:val="24"/>
        </w:rPr>
        <w:t xml:space="preserve">60 </w:t>
      </w:r>
      <w:r w:rsidR="00852F91" w:rsidRPr="006C2BFE">
        <w:rPr>
          <w:rFonts w:ascii="Times New Roman" w:eastAsia="Times New Roman" w:hAnsi="Times New Roman" w:cs="Times New Roman"/>
          <w:bCs/>
          <w:sz w:val="24"/>
          <w:szCs w:val="24"/>
        </w:rPr>
        <w:t>punkte, atsižvelgiant į tai, kas įvyksta anksčiau.</w:t>
      </w:r>
    </w:p>
    <w:p w14:paraId="5FE8A3AF" w14:textId="77777777" w:rsidR="002852CF"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bCs/>
          <w:sz w:val="24"/>
          <w:szCs w:val="24"/>
        </w:rPr>
        <w:t>66</w:t>
      </w:r>
      <w:r w:rsidR="009C16F2" w:rsidRPr="006C2BFE">
        <w:rPr>
          <w:rFonts w:ascii="Times New Roman" w:eastAsia="Times New Roman" w:hAnsi="Times New Roman" w:cs="Times New Roman"/>
          <w:bCs/>
          <w:sz w:val="24"/>
          <w:szCs w:val="24"/>
        </w:rPr>
        <w:t xml:space="preserve">. </w:t>
      </w:r>
      <w:r w:rsidR="006E7EE0" w:rsidRPr="006C2BFE">
        <w:rPr>
          <w:rFonts w:ascii="Times New Roman" w:eastAsia="Times New Roman" w:hAnsi="Times New Roman" w:cs="Times New Roman"/>
          <w:sz w:val="24"/>
          <w:szCs w:val="24"/>
        </w:rPr>
        <w:t xml:space="preserve">Užsakovas privalo mokėti Rangovui sumą, patvirtintą Rangovo pateiktuose mokėjimo dokumentuose, </w:t>
      </w:r>
      <w:r w:rsidR="00455AD7" w:rsidRPr="006C2BFE">
        <w:rPr>
          <w:rFonts w:ascii="Times New Roman" w:eastAsia="Times New Roman" w:hAnsi="Times New Roman" w:cs="Times New Roman"/>
          <w:sz w:val="24"/>
          <w:szCs w:val="24"/>
        </w:rPr>
        <w:t xml:space="preserve">ne vėliau kaip </w:t>
      </w:r>
      <w:r w:rsidR="006E7EE0" w:rsidRPr="006C2BFE">
        <w:rPr>
          <w:rFonts w:ascii="Times New Roman" w:eastAsia="Times New Roman" w:hAnsi="Times New Roman" w:cs="Times New Roman"/>
          <w:sz w:val="24"/>
          <w:szCs w:val="24"/>
        </w:rPr>
        <w:t xml:space="preserve">per </w:t>
      </w:r>
      <w:r w:rsidR="006E7EE0" w:rsidRPr="006C2BFE">
        <w:rPr>
          <w:rFonts w:ascii="Times New Roman" w:eastAsia="Times New Roman" w:hAnsi="Times New Roman" w:cs="Times New Roman"/>
          <w:bCs/>
          <w:sz w:val="24"/>
          <w:szCs w:val="24"/>
        </w:rPr>
        <w:t>Sutarties</w:t>
      </w:r>
      <w:r w:rsidR="006E7EE0" w:rsidRPr="006C2BFE">
        <w:rPr>
          <w:rFonts w:ascii="Times New Roman" w:eastAsia="Times New Roman" w:hAnsi="Times New Roman" w:cs="Times New Roman"/>
          <w:sz w:val="24"/>
          <w:szCs w:val="24"/>
        </w:rPr>
        <w:t xml:space="preserve"> 7.14 papunktyje nurodytą dienų skaičių</w:t>
      </w:r>
      <w:r w:rsidR="006E7EE0" w:rsidRPr="006C2BFE">
        <w:rPr>
          <w:rFonts w:ascii="Times New Roman" w:eastAsia="Times New Roman" w:hAnsi="Times New Roman" w:cs="Times New Roman"/>
          <w:i/>
          <w:sz w:val="24"/>
          <w:szCs w:val="24"/>
        </w:rPr>
        <w:t xml:space="preserve"> </w:t>
      </w:r>
      <w:r w:rsidR="006E7EE0" w:rsidRPr="006C2BFE">
        <w:rPr>
          <w:rFonts w:ascii="Times New Roman" w:eastAsia="Times New Roman" w:hAnsi="Times New Roman" w:cs="Times New Roman"/>
          <w:sz w:val="24"/>
          <w:szCs w:val="24"/>
        </w:rPr>
        <w:t xml:space="preserve">nuo </w:t>
      </w:r>
      <w:r w:rsidR="00392C65" w:rsidRPr="006C2BFE">
        <w:rPr>
          <w:rFonts w:ascii="Times New Roman" w:eastAsia="Times New Roman" w:hAnsi="Times New Roman" w:cs="Times New Roman"/>
          <w:sz w:val="24"/>
          <w:szCs w:val="24"/>
        </w:rPr>
        <w:t xml:space="preserve">Sutartyje nurodytų </w:t>
      </w:r>
      <w:r w:rsidR="001F7404" w:rsidRPr="006C2BFE">
        <w:rPr>
          <w:rFonts w:ascii="Times New Roman" w:eastAsia="Times New Roman" w:hAnsi="Times New Roman" w:cs="Times New Roman"/>
          <w:sz w:val="24"/>
          <w:szCs w:val="24"/>
        </w:rPr>
        <w:t xml:space="preserve">Šalių suderintų </w:t>
      </w:r>
      <w:r w:rsidR="00455AD7" w:rsidRPr="006C2BFE">
        <w:rPr>
          <w:rFonts w:ascii="Times New Roman" w:eastAsia="Times New Roman" w:hAnsi="Times New Roman" w:cs="Times New Roman"/>
          <w:sz w:val="24"/>
          <w:szCs w:val="24"/>
        </w:rPr>
        <w:t>Darbų atlikimą patvirtinančių</w:t>
      </w:r>
      <w:r w:rsidR="006E7EE0" w:rsidRPr="006C2BFE">
        <w:rPr>
          <w:rFonts w:ascii="Times New Roman" w:eastAsia="Times New Roman" w:hAnsi="Times New Roman" w:cs="Times New Roman"/>
          <w:sz w:val="24"/>
          <w:szCs w:val="24"/>
        </w:rPr>
        <w:t xml:space="preserve"> dokumentų</w:t>
      </w:r>
      <w:r w:rsidR="00384B2D" w:rsidRPr="006C2BFE">
        <w:rPr>
          <w:rFonts w:ascii="Times New Roman" w:eastAsia="Times New Roman" w:hAnsi="Times New Roman" w:cs="Times New Roman"/>
          <w:sz w:val="24"/>
          <w:szCs w:val="24"/>
        </w:rPr>
        <w:t xml:space="preserve"> pasirašymo dienos </w:t>
      </w:r>
      <w:r w:rsidR="006E7EE0" w:rsidRPr="006C2BFE">
        <w:rPr>
          <w:rFonts w:ascii="Times New Roman" w:eastAsia="Times New Roman" w:hAnsi="Times New Roman" w:cs="Times New Roman"/>
          <w:sz w:val="24"/>
          <w:szCs w:val="24"/>
        </w:rPr>
        <w:t xml:space="preserve">arba </w:t>
      </w:r>
      <w:r w:rsidR="006E7EE0" w:rsidRPr="006C2BFE">
        <w:rPr>
          <w:rFonts w:ascii="Times New Roman" w:eastAsia="Times New Roman" w:hAnsi="Times New Roman" w:cs="Times New Roman"/>
          <w:bCs/>
          <w:sz w:val="24"/>
          <w:szCs w:val="24"/>
        </w:rPr>
        <w:t>Sutarties</w:t>
      </w:r>
      <w:r w:rsidR="006E7EE0" w:rsidRPr="006C2BFE">
        <w:rPr>
          <w:rFonts w:ascii="Times New Roman" w:eastAsia="Times New Roman" w:hAnsi="Times New Roman" w:cs="Times New Roman"/>
          <w:sz w:val="24"/>
          <w:szCs w:val="24"/>
        </w:rPr>
        <w:t xml:space="preserve"> </w:t>
      </w:r>
      <w:r w:rsidRPr="006C2BFE">
        <w:rPr>
          <w:rFonts w:ascii="Times New Roman" w:eastAsia="Times New Roman" w:hAnsi="Times New Roman" w:cs="Times New Roman"/>
          <w:sz w:val="24"/>
          <w:szCs w:val="24"/>
        </w:rPr>
        <w:t xml:space="preserve">65 </w:t>
      </w:r>
      <w:r w:rsidR="006E7EE0" w:rsidRPr="006C2BFE">
        <w:rPr>
          <w:rFonts w:ascii="Times New Roman" w:eastAsia="Times New Roman" w:hAnsi="Times New Roman" w:cs="Times New Roman"/>
          <w:sz w:val="24"/>
          <w:szCs w:val="24"/>
        </w:rPr>
        <w:t xml:space="preserve">punkte nurodytų dokumentų </w:t>
      </w:r>
      <w:r w:rsidR="00384B2D" w:rsidRPr="006C2BFE">
        <w:rPr>
          <w:rFonts w:ascii="Times New Roman" w:eastAsia="Times New Roman" w:hAnsi="Times New Roman" w:cs="Times New Roman"/>
          <w:sz w:val="24"/>
          <w:szCs w:val="24"/>
        </w:rPr>
        <w:t xml:space="preserve">pasirašymo dienos </w:t>
      </w:r>
      <w:r w:rsidR="006E7EE0" w:rsidRPr="006C2BFE">
        <w:rPr>
          <w:rFonts w:ascii="Times New Roman" w:eastAsia="Times New Roman" w:hAnsi="Times New Roman" w:cs="Times New Roman"/>
          <w:sz w:val="24"/>
          <w:szCs w:val="24"/>
        </w:rPr>
        <w:t>(galutinis mokėjimas)</w:t>
      </w:r>
      <w:r w:rsidR="008F32D0" w:rsidRPr="006C2BFE">
        <w:rPr>
          <w:rFonts w:ascii="Times New Roman" w:eastAsia="Times New Roman" w:hAnsi="Times New Roman" w:cs="Times New Roman"/>
          <w:sz w:val="24"/>
          <w:szCs w:val="24"/>
        </w:rPr>
        <w:t>.</w:t>
      </w:r>
    </w:p>
    <w:p w14:paraId="7ADC50B4"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67</w:t>
      </w:r>
      <w:r w:rsidR="007E1AEE"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Jeigu Rangovas negauna mokėjimo sumos Sutarties </w:t>
      </w:r>
      <w:r w:rsidRPr="006C2BFE">
        <w:rPr>
          <w:rFonts w:ascii="Times New Roman" w:eastAsia="Times New Roman" w:hAnsi="Times New Roman" w:cs="Times New Roman"/>
          <w:sz w:val="24"/>
          <w:szCs w:val="24"/>
        </w:rPr>
        <w:t xml:space="preserve">66 </w:t>
      </w:r>
      <w:r w:rsidR="00235FD6" w:rsidRPr="006C2BFE">
        <w:rPr>
          <w:rFonts w:ascii="Times New Roman" w:eastAsia="Times New Roman" w:hAnsi="Times New Roman" w:cs="Times New Roman"/>
          <w:sz w:val="24"/>
          <w:szCs w:val="24"/>
        </w:rPr>
        <w:t>punkte</w:t>
      </w:r>
      <w:r w:rsidR="00852F91" w:rsidRPr="006C2BFE">
        <w:rPr>
          <w:rFonts w:ascii="Times New Roman" w:eastAsia="Times New Roman" w:hAnsi="Times New Roman" w:cs="Times New Roman"/>
          <w:sz w:val="24"/>
          <w:szCs w:val="24"/>
        </w:rPr>
        <w:t xml:space="preserve"> nurodytu laiku, jis turi teisę į delspinigius. Delspinigių dėl vėluojančio mokėjimo dydis yra nurodytas 7.1</w:t>
      </w:r>
      <w:r w:rsidR="003542B9" w:rsidRPr="006C2BFE">
        <w:rPr>
          <w:rFonts w:ascii="Times New Roman" w:eastAsia="Times New Roman" w:hAnsi="Times New Roman" w:cs="Times New Roman"/>
          <w:sz w:val="24"/>
          <w:szCs w:val="24"/>
        </w:rPr>
        <w:t>5</w:t>
      </w:r>
      <w:r w:rsidR="00852F91" w:rsidRPr="006C2BFE">
        <w:rPr>
          <w:rFonts w:ascii="Times New Roman" w:eastAsia="Times New Roman" w:hAnsi="Times New Roman" w:cs="Times New Roman"/>
          <w:sz w:val="24"/>
          <w:szCs w:val="24"/>
        </w:rPr>
        <w:t xml:space="preserve"> papunktyje.</w:t>
      </w:r>
    </w:p>
    <w:p w14:paraId="71110B50" w14:textId="77777777" w:rsidR="00F639BF" w:rsidRPr="006C2BFE" w:rsidRDefault="00F639BF" w:rsidP="00F639BF">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68. Sutarties Įkainiai Sutarties galiojimo metu nekeičiami, išskyrus Statybos darbų Įkainius, jų peržiūrą (perskaičiavimą) šiame punkte nurodytais atvejais ir tvarka:</w:t>
      </w:r>
    </w:p>
    <w:p w14:paraId="35EBFB11"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68.1. Statybos darbų įkainiai gali būti peržiūrimi dėl kainų lygio pokyčio bet kurios iš Šalių rašytiniu prašymu. Peržiūros momentas yra Šalies prašymo kitai Šaliai peržiūrėti Sutarties Įkainius gavimo diena; </w:t>
      </w:r>
    </w:p>
    <w:p w14:paraId="390B9085"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68.2. Rangovui mokėtinos sumos už Statybos darbus gali būti perskaičiuojamos, jeigu Lietuvos Respublikos statistikos departamento (www.stat.gov.lt) kas mėnesį skelbiamo statybos sąnaudų elementų kainų indekso pagal statinių tipą „Keliai ir gatvės</w:t>
      </w:r>
      <w:r w:rsidRPr="006C2BFE">
        <w:rPr>
          <w:rFonts w:ascii="Times New Roman" w:eastAsia="Times New Roman" w:hAnsi="Times New Roman" w:cs="Times New Roman"/>
          <w:bCs/>
          <w:sz w:val="24"/>
          <w:szCs w:val="24"/>
        </w:rPr>
        <w:t>“</w:t>
      </w:r>
      <w:r w:rsidRPr="006C2BFE">
        <w:rPr>
          <w:rFonts w:ascii="Times New Roman" w:hAnsi="Times New Roman" w:cs="Times New Roman"/>
          <w:sz w:val="24"/>
          <w:szCs w:val="24"/>
        </w:rPr>
        <w:t xml:space="preserve"> (toliau – SSKI) reikšmė pakinta daugiau kaip 7 proc. ir jei toks pokytis (K &gt; 1,07) išsilaikė ne mažiau kaip 3 mėn. iš eilės nuo laikotarpio pradžios;</w:t>
      </w:r>
    </w:p>
    <w:p w14:paraId="0BB413E3"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68.3. Statybos darbų įkainiai perskaičiuojami dėl kainų lygio pokyčio juos padauginant iš SSKI pokyčio koeficiento, kuris apskaičiuojamas pagal toliau nurodytą formulę:</w:t>
      </w:r>
    </w:p>
    <w:p w14:paraId="166BAF94"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b/>
          <w:sz w:val="24"/>
          <w:szCs w:val="24"/>
        </w:rPr>
      </w:pPr>
      <w:r w:rsidRPr="006C2BFE">
        <w:rPr>
          <w:rFonts w:ascii="Times New Roman" w:hAnsi="Times New Roman" w:cs="Times New Roman"/>
          <w:b/>
          <w:sz w:val="24"/>
          <w:szCs w:val="24"/>
        </w:rPr>
        <w:tab/>
        <w:t xml:space="preserve">K = </w:t>
      </w:r>
      <w:proofErr w:type="spellStart"/>
      <w:r w:rsidRPr="006C2BFE">
        <w:rPr>
          <w:rFonts w:ascii="Times New Roman" w:hAnsi="Times New Roman" w:cs="Times New Roman"/>
          <w:b/>
          <w:sz w:val="24"/>
          <w:szCs w:val="24"/>
        </w:rPr>
        <w:t>IPb</w:t>
      </w:r>
      <w:proofErr w:type="spellEnd"/>
      <w:r w:rsidRPr="006C2BFE">
        <w:rPr>
          <w:rFonts w:ascii="Times New Roman" w:hAnsi="Times New Roman" w:cs="Times New Roman"/>
          <w:b/>
          <w:sz w:val="24"/>
          <w:szCs w:val="24"/>
        </w:rPr>
        <w:t xml:space="preserve"> / </w:t>
      </w:r>
      <w:proofErr w:type="spellStart"/>
      <w:r w:rsidRPr="006C2BFE">
        <w:rPr>
          <w:rFonts w:ascii="Times New Roman" w:hAnsi="Times New Roman" w:cs="Times New Roman"/>
          <w:b/>
          <w:sz w:val="24"/>
          <w:szCs w:val="24"/>
        </w:rPr>
        <w:t>IPr</w:t>
      </w:r>
      <w:proofErr w:type="spellEnd"/>
    </w:p>
    <w:p w14:paraId="3C3B7883"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sz w:val="24"/>
          <w:szCs w:val="24"/>
        </w:rPr>
      </w:pPr>
      <w:r w:rsidRPr="006C2BFE">
        <w:rPr>
          <w:rFonts w:ascii="Times New Roman" w:hAnsi="Times New Roman" w:cs="Times New Roman"/>
          <w:sz w:val="24"/>
          <w:szCs w:val="24"/>
        </w:rPr>
        <w:tab/>
        <w:t>Kur:</w:t>
      </w:r>
      <w:r w:rsidRPr="006C2BFE">
        <w:rPr>
          <w:rFonts w:ascii="Times New Roman" w:hAnsi="Times New Roman" w:cs="Times New Roman"/>
          <w:sz w:val="24"/>
          <w:szCs w:val="24"/>
        </w:rPr>
        <w:tab/>
      </w:r>
    </w:p>
    <w:p w14:paraId="508B18D3"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sz w:val="24"/>
          <w:szCs w:val="24"/>
        </w:rPr>
      </w:pPr>
      <w:r w:rsidRPr="006C2BFE">
        <w:rPr>
          <w:rFonts w:ascii="Times New Roman" w:hAnsi="Times New Roman" w:cs="Times New Roman"/>
          <w:sz w:val="24"/>
          <w:szCs w:val="24"/>
        </w:rPr>
        <w:tab/>
        <w:t>K – SSKI pokyčio koeficientas;</w:t>
      </w:r>
    </w:p>
    <w:p w14:paraId="03442B53"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sz w:val="24"/>
          <w:szCs w:val="24"/>
        </w:rPr>
      </w:pPr>
      <w:r w:rsidRPr="006C2BFE">
        <w:rPr>
          <w:rFonts w:ascii="Times New Roman" w:hAnsi="Times New Roman" w:cs="Times New Roman"/>
          <w:sz w:val="24"/>
          <w:szCs w:val="24"/>
        </w:rPr>
        <w:tab/>
      </w:r>
      <w:proofErr w:type="spellStart"/>
      <w:r w:rsidRPr="006C2BFE">
        <w:rPr>
          <w:rFonts w:ascii="Times New Roman" w:hAnsi="Times New Roman" w:cs="Times New Roman"/>
          <w:sz w:val="24"/>
          <w:szCs w:val="24"/>
        </w:rPr>
        <w:t>IPr</w:t>
      </w:r>
      <w:proofErr w:type="spellEnd"/>
      <w:r w:rsidRPr="006C2BFE">
        <w:rPr>
          <w:rFonts w:ascii="Times New Roman" w:hAnsi="Times New Roman" w:cs="Times New Roman"/>
          <w:sz w:val="24"/>
          <w:szCs w:val="24"/>
        </w:rPr>
        <w:t xml:space="preserve"> – SSKI reikšmė laikotarpio pradžioje;</w:t>
      </w:r>
    </w:p>
    <w:p w14:paraId="693ECC5E"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sz w:val="24"/>
          <w:szCs w:val="24"/>
        </w:rPr>
      </w:pPr>
      <w:r w:rsidRPr="006C2BFE">
        <w:rPr>
          <w:rFonts w:ascii="Times New Roman" w:hAnsi="Times New Roman" w:cs="Times New Roman"/>
          <w:sz w:val="24"/>
          <w:szCs w:val="24"/>
        </w:rPr>
        <w:tab/>
      </w:r>
      <w:proofErr w:type="spellStart"/>
      <w:r w:rsidRPr="006C2BFE">
        <w:rPr>
          <w:rFonts w:ascii="Times New Roman" w:hAnsi="Times New Roman" w:cs="Times New Roman"/>
          <w:sz w:val="24"/>
          <w:szCs w:val="24"/>
        </w:rPr>
        <w:t>IPb</w:t>
      </w:r>
      <w:proofErr w:type="spellEnd"/>
      <w:r w:rsidRPr="006C2BFE">
        <w:rPr>
          <w:rFonts w:ascii="Times New Roman" w:hAnsi="Times New Roman" w:cs="Times New Roman"/>
          <w:sz w:val="24"/>
          <w:szCs w:val="24"/>
        </w:rPr>
        <w:t xml:space="preserve"> – SSKI reikšmė laikotarpio pabaigoje.</w:t>
      </w:r>
    </w:p>
    <w:p w14:paraId="29331B5A" w14:textId="77777777" w:rsidR="00F639BF" w:rsidRPr="006C2BFE" w:rsidRDefault="00F639BF" w:rsidP="00F639BF">
      <w:pPr>
        <w:widowControl w:val="0"/>
        <w:pBdr>
          <w:top w:val="nil"/>
          <w:left w:val="nil"/>
          <w:bottom w:val="nil"/>
          <w:right w:val="nil"/>
          <w:between w:val="nil"/>
        </w:pBdr>
        <w:tabs>
          <w:tab w:val="left" w:pos="851"/>
        </w:tabs>
        <w:spacing w:before="96" w:after="96"/>
        <w:jc w:val="both"/>
        <w:rPr>
          <w:rFonts w:ascii="Times New Roman" w:hAnsi="Times New Roman" w:cs="Times New Roman"/>
          <w:sz w:val="24"/>
          <w:szCs w:val="24"/>
        </w:rPr>
      </w:pPr>
      <w:r w:rsidRPr="006C2BFE">
        <w:rPr>
          <w:rFonts w:ascii="Times New Roman" w:hAnsi="Times New Roman" w:cs="Times New Roman"/>
          <w:sz w:val="24"/>
          <w:szCs w:val="24"/>
        </w:rPr>
        <w:tab/>
        <w:t>Laikotarpis yra bet koks laikotarpis, kurio pradžia yra ne ankstesnė, negu pasiūlymų pateikimo Pirkime termino (</w:t>
      </w:r>
      <w:r w:rsidRPr="006C2BFE">
        <w:rPr>
          <w:rFonts w:ascii="Times New Roman" w:hAnsi="Times New Roman" w:cs="Times New Roman"/>
          <w:i/>
          <w:sz w:val="24"/>
          <w:szCs w:val="24"/>
        </w:rPr>
        <w:t>t. y. pirkimo dokumentuose nustatyta pasiūlymo pateikimo data</w:t>
      </w:r>
      <w:r w:rsidRPr="006C2BFE">
        <w:rPr>
          <w:rFonts w:ascii="Times New Roman" w:hAnsi="Times New Roman" w:cs="Times New Roman"/>
          <w:sz w:val="24"/>
          <w:szCs w:val="24"/>
        </w:rPr>
        <w:t>) pabaigos mėnuo, pabaiga yra</w:t>
      </w:r>
      <w:r w:rsidRPr="006C2BFE">
        <w:t xml:space="preserve"> </w:t>
      </w:r>
      <w:r w:rsidRPr="006C2BFE">
        <w:rPr>
          <w:rFonts w:ascii="Times New Roman" w:hAnsi="Times New Roman" w:cs="Times New Roman"/>
          <w:sz w:val="24"/>
          <w:szCs w:val="24"/>
        </w:rPr>
        <w:t>ne ankstesnė nei trečiasis mėnuo, kai SSKI pokytis didesnis kaip 7 proc. (K &gt; 1,07) išsilaikė ne mažiau kaip 3 mėn. iš eilės (</w:t>
      </w:r>
      <w:r w:rsidRPr="006C2BFE">
        <w:rPr>
          <w:rFonts w:ascii="Times New Roman" w:hAnsi="Times New Roman" w:cs="Times New Roman"/>
          <w:i/>
          <w:sz w:val="24"/>
          <w:szCs w:val="24"/>
        </w:rPr>
        <w:t>tuo atveju, jei pokytis išsilaiko daugiau nei 3 mėn., pvz., 5 mėn., apskaičiavimui imami paskutinių 3 mėn. SSKI</w:t>
      </w:r>
      <w:r w:rsidRPr="006C2BFE">
        <w:rPr>
          <w:rFonts w:ascii="Times New Roman" w:hAnsi="Times New Roman" w:cs="Times New Roman"/>
          <w:sz w:val="24"/>
          <w:szCs w:val="24"/>
        </w:rPr>
        <w:t xml:space="preserve">), ir ne vėlesnė, negu paskutiniojo Atliktų darbų akto pagal Sutartį sudarymo diena. Pvz., jei pasiūlymo pateikimo galutinis terminas pirkimo dokumentuose buvo nurodytas 2021-03-15, pirmą kartą perskaičiuojant įkainius </w:t>
      </w:r>
      <w:proofErr w:type="spellStart"/>
      <w:r w:rsidRPr="006C2BFE">
        <w:rPr>
          <w:rFonts w:ascii="Times New Roman" w:hAnsi="Times New Roman" w:cs="Times New Roman"/>
          <w:sz w:val="24"/>
          <w:szCs w:val="24"/>
        </w:rPr>
        <w:t>IPr</w:t>
      </w:r>
      <w:proofErr w:type="spellEnd"/>
      <w:r w:rsidRPr="006C2BFE">
        <w:rPr>
          <w:rFonts w:ascii="Times New Roman" w:hAnsi="Times New Roman" w:cs="Times New Roman"/>
          <w:sz w:val="24"/>
          <w:szCs w:val="24"/>
        </w:rPr>
        <w:t xml:space="preserve"> (SSKI reikšmė laikotarpio pradžioje) naudojama kovo mėn. SSKI. Tuo atveju, kai, pvz., SSKI pokytis didesnis kaip 7 proc. (K &gt; 1,07) išsilaikė iš eilės tris mėnesius: liepos, rugpjūčio ir rugsėjo (kas Lietuvos Respublikos statistikos departamento duomenų bazėje yra matoma atitinkamai 07-31, 08-31, 09-30), koeficiento K apskaičiavimui kaip </w:t>
      </w:r>
      <w:proofErr w:type="spellStart"/>
      <w:r w:rsidRPr="006C2BFE">
        <w:rPr>
          <w:rFonts w:ascii="Times New Roman" w:hAnsi="Times New Roman" w:cs="Times New Roman"/>
          <w:sz w:val="24"/>
          <w:szCs w:val="24"/>
        </w:rPr>
        <w:t>IPb</w:t>
      </w:r>
      <w:proofErr w:type="spellEnd"/>
      <w:r w:rsidRPr="006C2BFE">
        <w:rPr>
          <w:rFonts w:ascii="Times New Roman" w:hAnsi="Times New Roman" w:cs="Times New Roman"/>
          <w:sz w:val="24"/>
          <w:szCs w:val="24"/>
        </w:rPr>
        <w:t xml:space="preserve"> (SSKI reikšmė laikotarpio pabaigoje) naudojamas paskutinis tuo metu žinomas indeksas, t. y. rugpjūčio, todėl statybos darbų Įkainiai perskaičiuojami pagal koeficientą, lygų rugpjūčio mėn. ir kovo mėn. SSKI santykiui. Jei sutartis vykdoma toliau, kitam perskaičiavimui kaip pradžios SSKI taikomas rugsėjo mėn. SSKI. Jei prašymas perskaičiuoti Įkainius pateikiamas nesulaukus mėnesio pabaigos, atitinkamai vertinami tuo metu skelbiami SSKI; </w:t>
      </w:r>
    </w:p>
    <w:p w14:paraId="28AD1713"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68.4. Šalys privalo sudaryti Susitarimą dėl Įkainių perskaičiavimo per 10 darbo dienų nuo Šalies prašymo kitai Šaliai perskaičiuoti Įkainius pateikimo dienos. Šalys privalo Susitarime nurodyti SSKI reikšmę laikotarpio pradžioje, SSKI reikšmę laikotarpio pabaigoje ir jos nustatymo datą, SSKI pokyčio koeficientą K, perskaičiuotus fiksuotus Įkainius, perskaičiuotą Pradinės sutarties vertę, perskaičiuotą Statybos darbų ir Rangovo civilinės atsakomybės privalomojo draudimo sumą (šios sumos turi būti padauginamos iš SSKI pokyčio koeficiento) bei kitą perskaičiavimui reikšmingą informaciją;</w:t>
      </w:r>
    </w:p>
    <w:p w14:paraId="135B0368" w14:textId="77777777" w:rsidR="00F639BF" w:rsidRPr="006C2BFE" w:rsidRDefault="00F639BF" w:rsidP="00F639BF">
      <w:pPr>
        <w:widowControl w:val="0"/>
        <w:pBdr>
          <w:top w:val="nil"/>
          <w:left w:val="nil"/>
          <w:bottom w:val="nil"/>
          <w:right w:val="nil"/>
          <w:between w:val="nil"/>
        </w:pBdr>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68.5. po to, kai Šalys sudaro Susitarimą dėl Įkainių perskaičiavimo, perskaičiuoti Įkainiai taikomi Statybos darbams, kurie yra įtraukiami į Atliktų darbų aktus (kaip per ataskaitinį laikotarpį atlikti Darbai), Rangovo pateikiamus po Šalies prašymo kitai Šaliai perskaičiuoti Įkainius pateikimo. Jeigu dėl Susitarimo sudarymui reikalingo laiko gali vėluoti Atliktų darbų aktų </w:t>
      </w:r>
      <w:r w:rsidRPr="006C2BFE">
        <w:rPr>
          <w:rFonts w:ascii="Times New Roman" w:hAnsi="Times New Roman" w:cs="Times New Roman"/>
          <w:sz w:val="24"/>
          <w:szCs w:val="24"/>
        </w:rPr>
        <w:lastRenderedPageBreak/>
        <w:t>pateikimas, Rangovas turi teisę:</w:t>
      </w:r>
    </w:p>
    <w:p w14:paraId="259E558B" w14:textId="77777777" w:rsidR="00F639BF" w:rsidRPr="006C2BFE" w:rsidRDefault="00F639BF" w:rsidP="00F639BF">
      <w:pPr>
        <w:widowControl w:val="0"/>
        <w:pBdr>
          <w:top w:val="nil"/>
          <w:left w:val="nil"/>
          <w:bottom w:val="nil"/>
          <w:right w:val="nil"/>
          <w:between w:val="nil"/>
        </w:pBdr>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 68.5.1. arba pateikti Atliktų darbų aktą su neperskaičiuotais įkainiais ir perskaičiavimą atlikti kitame Atliktų darbų akte;</w:t>
      </w:r>
    </w:p>
    <w:p w14:paraId="46448824" w14:textId="77777777" w:rsidR="00F639BF" w:rsidRPr="006C2BFE" w:rsidRDefault="00F639BF" w:rsidP="00F639BF">
      <w:pPr>
        <w:widowControl w:val="0"/>
        <w:pBdr>
          <w:top w:val="nil"/>
          <w:left w:val="nil"/>
          <w:bottom w:val="nil"/>
          <w:right w:val="nil"/>
          <w:between w:val="nil"/>
        </w:pBdr>
        <w:spacing w:before="96" w:after="96" w:line="259" w:lineRule="auto"/>
        <w:ind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 68.5.2. arba sustabdyti Atliktų darbų akto pateikimą iki bus perskaičiuoti Įkainiai;</w:t>
      </w:r>
    </w:p>
    <w:p w14:paraId="4E27B454" w14:textId="77777777" w:rsidR="00F639BF" w:rsidRPr="006C2BFE" w:rsidRDefault="00F639BF" w:rsidP="00F639BF">
      <w:pPr>
        <w:pStyle w:val="Sraopastraipa"/>
        <w:widowControl w:val="0"/>
        <w:numPr>
          <w:ilvl w:val="1"/>
          <w:numId w:val="1"/>
        </w:numPr>
        <w:pBdr>
          <w:top w:val="nil"/>
          <w:left w:val="nil"/>
          <w:bottom w:val="nil"/>
          <w:right w:val="nil"/>
          <w:between w:val="nil"/>
        </w:pBdr>
        <w:tabs>
          <w:tab w:val="left" w:pos="1418"/>
        </w:tabs>
        <w:spacing w:before="96" w:after="96" w:line="259" w:lineRule="auto"/>
        <w:ind w:left="0" w:firstLine="851"/>
        <w:jc w:val="both"/>
        <w:rPr>
          <w:rFonts w:ascii="Times New Roman" w:hAnsi="Times New Roman" w:cs="Times New Roman"/>
          <w:sz w:val="24"/>
          <w:szCs w:val="24"/>
        </w:rPr>
      </w:pPr>
      <w:r w:rsidRPr="006C2BFE">
        <w:rPr>
          <w:rFonts w:ascii="Times New Roman" w:hAnsi="Times New Roman" w:cs="Times New Roman"/>
          <w:sz w:val="24"/>
          <w:szCs w:val="24"/>
        </w:rPr>
        <w:t xml:space="preserve">Sutarties Įkainių peržiūros dažnumas nėra ribojamas; </w:t>
      </w:r>
    </w:p>
    <w:p w14:paraId="643DDFE4"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left="142" w:firstLine="709"/>
        <w:jc w:val="both"/>
        <w:rPr>
          <w:rFonts w:ascii="Times New Roman" w:hAnsi="Times New Roman" w:cs="Times New Roman"/>
          <w:sz w:val="24"/>
          <w:szCs w:val="24"/>
        </w:rPr>
      </w:pPr>
      <w:r w:rsidRPr="006C2BFE">
        <w:rPr>
          <w:rFonts w:ascii="Times New Roman" w:hAnsi="Times New Roman" w:cs="Times New Roman"/>
          <w:sz w:val="24"/>
          <w:szCs w:val="24"/>
        </w:rPr>
        <w:t>68.7. vėlesnis Įkainių perskaičiavimas negali apimti laikotarpio, už kurį jau buvo atliktas perskaičiavimas;</w:t>
      </w:r>
    </w:p>
    <w:p w14:paraId="34C324D1"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left="142" w:firstLine="709"/>
        <w:jc w:val="both"/>
        <w:rPr>
          <w:rFonts w:ascii="Times New Roman" w:hAnsi="Times New Roman" w:cs="Times New Roman"/>
          <w:sz w:val="24"/>
          <w:szCs w:val="24"/>
        </w:rPr>
      </w:pPr>
      <w:r w:rsidRPr="006C2BFE">
        <w:rPr>
          <w:rFonts w:ascii="Times New Roman" w:hAnsi="Times New Roman" w:cs="Times New Roman"/>
          <w:sz w:val="24"/>
          <w:szCs w:val="24"/>
        </w:rPr>
        <w:t>68.8. jeigu Darbai vėluoja dėl priežasčių, dėl kurių Rangovas neįgyja teisės į Darbų terminų pratęsimą, uždelstų Statybos darbų Įkainiai neperskaičiuojami dėl kainų lygio kilimo (kai SSKI pokyčio koeficientas yra didesnis nei 1,07), bet turi būti perskaičiuojami dėl kainų lygio kritimo (kai SSKI pokyčio koeficientas yra mažesnis nei 0,93);</w:t>
      </w:r>
    </w:p>
    <w:p w14:paraId="3D682A7C" w14:textId="77777777" w:rsidR="00F639BF" w:rsidRPr="006C2BFE" w:rsidRDefault="00F639BF" w:rsidP="00F639BF">
      <w:pPr>
        <w:widowControl w:val="0"/>
        <w:pBdr>
          <w:top w:val="nil"/>
          <w:left w:val="nil"/>
          <w:bottom w:val="nil"/>
          <w:right w:val="nil"/>
          <w:between w:val="nil"/>
        </w:pBdr>
        <w:tabs>
          <w:tab w:val="left" w:pos="993"/>
        </w:tabs>
        <w:spacing w:before="96" w:after="96" w:line="259" w:lineRule="auto"/>
        <w:ind w:left="142" w:firstLine="709"/>
        <w:jc w:val="both"/>
        <w:rPr>
          <w:rFonts w:ascii="Times New Roman" w:hAnsi="Times New Roman" w:cs="Times New Roman"/>
          <w:sz w:val="24"/>
          <w:szCs w:val="24"/>
        </w:rPr>
      </w:pPr>
      <w:r w:rsidRPr="006C2BFE">
        <w:rPr>
          <w:rFonts w:ascii="Times New Roman" w:hAnsi="Times New Roman" w:cs="Times New Roman"/>
          <w:sz w:val="24"/>
          <w:szCs w:val="24"/>
        </w:rPr>
        <w:t>68.9. gali būti perskaičiuojamos Rangovui mokėtinos sumos tik už Statybos darbus, o už kitus, nei Statybos darbai, Darbus (pvz., Darbo projekto parengimo, Inžinerinių paslaugų suteikimo ir pan.) mokėtinos sumos negali būti perskaičiuojamos.</w:t>
      </w:r>
    </w:p>
    <w:p w14:paraId="6032B89A" w14:textId="77777777" w:rsidR="00501346" w:rsidRPr="006C2BFE" w:rsidRDefault="008F7287" w:rsidP="00FE753F">
      <w:pPr>
        <w:spacing w:line="300" w:lineRule="atLeast"/>
        <w:jc w:val="both"/>
        <w:rPr>
          <w:rFonts w:ascii="Times New Roman" w:eastAsia="Times New Roman" w:hAnsi="Times New Roman" w:cs="Times New Roman"/>
          <w:bCs/>
          <w:sz w:val="24"/>
          <w:szCs w:val="24"/>
        </w:rPr>
      </w:pPr>
      <w:r w:rsidRPr="006C2BFE">
        <w:rPr>
          <w:rFonts w:ascii="Times New Roman" w:eastAsia="Times New Roman" w:hAnsi="Times New Roman" w:cs="Times New Roman"/>
          <w:bCs/>
          <w:sz w:val="24"/>
          <w:szCs w:val="24"/>
        </w:rPr>
        <w:t xml:space="preserve">             </w:t>
      </w:r>
      <w:r w:rsidR="0080730C" w:rsidRPr="006C2BFE">
        <w:rPr>
          <w:rFonts w:ascii="Times New Roman" w:eastAsia="Times New Roman" w:hAnsi="Times New Roman" w:cs="Times New Roman"/>
          <w:bCs/>
          <w:sz w:val="24"/>
          <w:szCs w:val="24"/>
        </w:rPr>
        <w:t xml:space="preserve"> </w:t>
      </w:r>
      <w:r w:rsidR="00235FD6" w:rsidRPr="006C2BFE">
        <w:rPr>
          <w:rFonts w:ascii="Times New Roman" w:eastAsia="Times New Roman" w:hAnsi="Times New Roman" w:cs="Times New Roman"/>
          <w:bCs/>
          <w:sz w:val="24"/>
          <w:szCs w:val="24"/>
        </w:rPr>
        <w:t xml:space="preserve">Darbams </w:t>
      </w:r>
      <w:r w:rsidR="001A1A06" w:rsidRPr="006C2BFE">
        <w:rPr>
          <w:rFonts w:ascii="Times New Roman" w:eastAsia="Times New Roman" w:hAnsi="Times New Roman" w:cs="Times New Roman"/>
          <w:bCs/>
          <w:sz w:val="24"/>
          <w:szCs w:val="24"/>
        </w:rPr>
        <w:t>taikomas PVM</w:t>
      </w:r>
      <w:r w:rsidR="00154853" w:rsidRPr="006C2BFE">
        <w:rPr>
          <w:rFonts w:ascii="Times New Roman" w:eastAsia="Times New Roman" w:hAnsi="Times New Roman" w:cs="Times New Roman"/>
          <w:bCs/>
          <w:sz w:val="24"/>
          <w:szCs w:val="24"/>
        </w:rPr>
        <w:t>, už tinkamai atliktus Darbus,</w:t>
      </w:r>
      <w:r w:rsidR="00501346" w:rsidRPr="006C2BFE">
        <w:rPr>
          <w:rFonts w:ascii="Times New Roman" w:eastAsia="Times New Roman" w:hAnsi="Times New Roman" w:cs="Times New Roman"/>
          <w:bCs/>
          <w:sz w:val="24"/>
          <w:szCs w:val="24"/>
        </w:rPr>
        <w:t xml:space="preserve"> mokamas pagal privalomuosius teisės aktus. Sutarties galiojimo metu pasikeitus PVM taikymą reglamentuojantiems teisės aktams, Darbų </w:t>
      </w:r>
      <w:r w:rsidR="0080730C" w:rsidRPr="006C2BFE">
        <w:rPr>
          <w:rFonts w:ascii="Times New Roman" w:eastAsia="Times New Roman" w:hAnsi="Times New Roman" w:cs="Times New Roman"/>
          <w:bCs/>
          <w:sz w:val="24"/>
          <w:szCs w:val="24"/>
        </w:rPr>
        <w:t xml:space="preserve">Įkainiai </w:t>
      </w:r>
      <w:r w:rsidR="00501346" w:rsidRPr="006C2BFE">
        <w:rPr>
          <w:rFonts w:ascii="Times New Roman" w:eastAsia="Times New Roman" w:hAnsi="Times New Roman" w:cs="Times New Roman"/>
          <w:bCs/>
          <w:sz w:val="24"/>
          <w:szCs w:val="24"/>
        </w:rPr>
        <w:t xml:space="preserve">be PVM dėl to nebus keičiami. Užsakovas mokės Rangovui už tinkamai pagal Sutartį atliktus </w:t>
      </w:r>
      <w:r w:rsidR="009460BB" w:rsidRPr="006C2BFE">
        <w:rPr>
          <w:rFonts w:ascii="Times New Roman" w:eastAsia="Times New Roman" w:hAnsi="Times New Roman" w:cs="Times New Roman"/>
          <w:bCs/>
          <w:sz w:val="24"/>
          <w:szCs w:val="24"/>
        </w:rPr>
        <w:t xml:space="preserve">Darbus </w:t>
      </w:r>
      <w:r w:rsidR="00501346" w:rsidRPr="006C2BFE">
        <w:rPr>
          <w:rFonts w:ascii="Times New Roman" w:eastAsia="Times New Roman" w:hAnsi="Times New Roman" w:cs="Times New Roman"/>
          <w:bCs/>
          <w:sz w:val="24"/>
          <w:szCs w:val="24"/>
        </w:rPr>
        <w:t xml:space="preserve">pagal Darbų </w:t>
      </w:r>
      <w:r w:rsidR="0080730C" w:rsidRPr="006C2BFE">
        <w:rPr>
          <w:rFonts w:ascii="Times New Roman" w:eastAsia="Times New Roman" w:hAnsi="Times New Roman" w:cs="Times New Roman"/>
          <w:bCs/>
          <w:sz w:val="24"/>
          <w:szCs w:val="24"/>
        </w:rPr>
        <w:t>Įkainius</w:t>
      </w:r>
      <w:r w:rsidR="00501346" w:rsidRPr="006C2BFE">
        <w:rPr>
          <w:rFonts w:ascii="Times New Roman" w:eastAsia="Times New Roman" w:hAnsi="Times New Roman" w:cs="Times New Roman"/>
          <w:bCs/>
          <w:sz w:val="24"/>
          <w:szCs w:val="24"/>
        </w:rPr>
        <w:t xml:space="preserve"> be PVM, prie jų pridėjus PVM, apskaičiuotą pagal naujai patvirtintą mokesčio tarifą, nebent priimti teisės aktai numatytų kitaip. Suinteresuota Šalis raštu kreipiasi į kitą Šalį dėl susitarimo sudarymo. Perskaičiuota Sutarties kaina, Darbams taikytinas PVM </w:t>
      </w:r>
      <w:r w:rsidR="009460BB" w:rsidRPr="006C2BFE">
        <w:rPr>
          <w:rFonts w:ascii="Times New Roman" w:eastAsia="Times New Roman" w:hAnsi="Times New Roman" w:cs="Times New Roman"/>
          <w:bCs/>
          <w:sz w:val="24"/>
          <w:szCs w:val="24"/>
        </w:rPr>
        <w:t xml:space="preserve">įforminami </w:t>
      </w:r>
      <w:r w:rsidR="00501346" w:rsidRPr="006C2BFE">
        <w:rPr>
          <w:rFonts w:ascii="Times New Roman" w:eastAsia="Times New Roman" w:hAnsi="Times New Roman" w:cs="Times New Roman"/>
          <w:bCs/>
          <w:sz w:val="24"/>
          <w:szCs w:val="24"/>
        </w:rPr>
        <w:t>Šalių pasirašytu susitarimu, kuris yra neatskiriama Sutarties dalis.</w:t>
      </w:r>
    </w:p>
    <w:p w14:paraId="14E0D8D2" w14:textId="77777777" w:rsidR="005E5A23" w:rsidRPr="006C2BFE" w:rsidRDefault="00F639BF" w:rsidP="006C2BFE">
      <w:pPr>
        <w:jc w:val="both"/>
        <w:rPr>
          <w:rFonts w:ascii="Times New Roman" w:eastAsia="Calibri" w:hAnsi="Times New Roman" w:cs="Times New Roman"/>
          <w:sz w:val="24"/>
          <w:szCs w:val="24"/>
        </w:rPr>
      </w:pPr>
      <w:r w:rsidRPr="006C2BFE">
        <w:rPr>
          <w:rFonts w:ascii="Times New Roman" w:eastAsia="Calibri" w:hAnsi="Times New Roman" w:cs="Times New Roman"/>
          <w:sz w:val="24"/>
          <w:szCs w:val="24"/>
        </w:rPr>
        <w:t xml:space="preserve">             </w:t>
      </w:r>
      <w:r w:rsidR="005E5A23" w:rsidRPr="006C2BFE">
        <w:rPr>
          <w:rFonts w:ascii="Times New Roman" w:eastAsia="Calibri" w:hAnsi="Times New Roman" w:cs="Times New Roman"/>
          <w:sz w:val="24"/>
          <w:szCs w:val="24"/>
        </w:rPr>
        <w:t xml:space="preserve">Šio punkto nuostatos </w:t>
      </w:r>
      <w:r w:rsidRPr="006C2BFE">
        <w:rPr>
          <w:rFonts w:ascii="Times New Roman" w:eastAsia="Calibri" w:hAnsi="Times New Roman" w:cs="Times New Roman"/>
          <w:sz w:val="24"/>
          <w:szCs w:val="24"/>
        </w:rPr>
        <w:t xml:space="preserve">dėl PVM perskaičiavimo </w:t>
      </w:r>
      <w:r w:rsidR="005E5A23" w:rsidRPr="006C2BFE">
        <w:rPr>
          <w:rFonts w:ascii="Times New Roman" w:eastAsia="Calibri" w:hAnsi="Times New Roman" w:cs="Times New Roman"/>
          <w:sz w:val="24"/>
          <w:szCs w:val="24"/>
        </w:rPr>
        <w:t>netaikomos, kai PVM tarifas didėja ar atsiranda pareiga jį mokėti dėl nuo Rangovo priklausančių aplinkybių, pavyzdžiui, pasikeičia jo veikla, tampa PVM mokėtoju ir pan. – tokius galimus pokyčius Rangovas turi įvertinti teikdamas Pasiūlymą ir tokiu atveju Darbams taikomas PVM nebus keičiamas</w:t>
      </w:r>
      <w:r w:rsidR="004C369C" w:rsidRPr="006C2BFE">
        <w:rPr>
          <w:rFonts w:ascii="Times New Roman" w:eastAsia="Calibri" w:hAnsi="Times New Roman" w:cs="Times New Roman"/>
          <w:sz w:val="24"/>
          <w:szCs w:val="24"/>
        </w:rPr>
        <w:t>.</w:t>
      </w:r>
    </w:p>
    <w:p w14:paraId="10EAA0D9"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bCs/>
          <w:sz w:val="24"/>
          <w:szCs w:val="24"/>
        </w:rPr>
        <w:t>69</w:t>
      </w:r>
      <w:r w:rsidR="00F915FC"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 Užsakovas gali tiesiogiai atsiskaityti su Subrangovais už jų atliktus Darbus. Apie tai Užsakovas raštu informuoja Subrangovus per 3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w:t>
      </w:r>
      <w:r w:rsidR="00E0528D" w:rsidRPr="006C2BFE">
        <w:rPr>
          <w:rFonts w:ascii="Times New Roman" w:eastAsia="Times New Roman" w:hAnsi="Times New Roman" w:cs="Times New Roman"/>
          <w:bCs/>
          <w:sz w:val="24"/>
          <w:szCs w:val="24"/>
        </w:rPr>
        <w:t xml:space="preserve">dėl </w:t>
      </w:r>
      <w:r w:rsidR="00852F91" w:rsidRPr="006C2BFE">
        <w:rPr>
          <w:rFonts w:ascii="Times New Roman" w:eastAsia="Times New Roman" w:hAnsi="Times New Roman" w:cs="Times New Roman"/>
          <w:bCs/>
          <w:sz w:val="24"/>
          <w:szCs w:val="24"/>
        </w:rPr>
        <w:t>nepagrįst</w:t>
      </w:r>
      <w:r w:rsidR="00E0528D" w:rsidRPr="006C2BFE">
        <w:rPr>
          <w:rFonts w:ascii="Times New Roman" w:eastAsia="Times New Roman" w:hAnsi="Times New Roman" w:cs="Times New Roman"/>
          <w:bCs/>
          <w:sz w:val="24"/>
          <w:szCs w:val="24"/>
        </w:rPr>
        <w:t>ų</w:t>
      </w:r>
      <w:r w:rsidR="00852F91" w:rsidRPr="006C2BFE">
        <w:rPr>
          <w:rFonts w:ascii="Times New Roman" w:eastAsia="Times New Roman" w:hAnsi="Times New Roman" w:cs="Times New Roman"/>
          <w:bCs/>
          <w:sz w:val="24"/>
          <w:szCs w:val="24"/>
        </w:rPr>
        <w:t xml:space="preserve"> mokėjim</w:t>
      </w:r>
      <w:r w:rsidR="00E0528D" w:rsidRPr="006C2BFE">
        <w:rPr>
          <w:rFonts w:ascii="Times New Roman" w:eastAsia="Times New Roman" w:hAnsi="Times New Roman" w:cs="Times New Roman"/>
          <w:bCs/>
          <w:sz w:val="24"/>
          <w:szCs w:val="24"/>
        </w:rPr>
        <w:t>ų</w:t>
      </w:r>
      <w:r w:rsidR="00852F91" w:rsidRPr="006C2BFE">
        <w:rPr>
          <w:rFonts w:ascii="Times New Roman" w:eastAsia="Times New Roman" w:hAnsi="Times New Roman" w:cs="Times New Roman"/>
          <w:bCs/>
          <w:sz w:val="24"/>
          <w:szCs w:val="24"/>
        </w:rPr>
        <w:t xml:space="preserve"> Subrangovui trišalėje sutartyje nustatyta tvarka.</w:t>
      </w:r>
    </w:p>
    <w:p w14:paraId="14294CEC" w14:textId="77777777" w:rsidR="00227859" w:rsidRPr="006C2BFE" w:rsidRDefault="00227859" w:rsidP="0087546D">
      <w:pPr>
        <w:spacing w:line="300" w:lineRule="atLeast"/>
        <w:jc w:val="center"/>
        <w:rPr>
          <w:rFonts w:ascii="Times New Roman" w:eastAsia="Times New Roman" w:hAnsi="Times New Roman" w:cs="Times New Roman"/>
          <w:b/>
          <w:sz w:val="24"/>
          <w:szCs w:val="24"/>
        </w:rPr>
      </w:pPr>
    </w:p>
    <w:p w14:paraId="0F78B40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 SKYRIUS</w:t>
      </w:r>
    </w:p>
    <w:p w14:paraId="249F5686"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SUTARTIES KEITIMAS DĖL KEIČIAMŲ DARBŲ KIEKIŲ (APIMTIES)</w:t>
      </w:r>
    </w:p>
    <w:p w14:paraId="0FC70E53" w14:textId="77777777" w:rsidR="00852F91" w:rsidRPr="006C2BFE" w:rsidRDefault="00852F91" w:rsidP="0087546D">
      <w:pPr>
        <w:spacing w:line="300" w:lineRule="atLeast"/>
        <w:jc w:val="center"/>
        <w:rPr>
          <w:rFonts w:ascii="Times New Roman" w:eastAsia="Times New Roman" w:hAnsi="Times New Roman" w:cs="Times New Roman"/>
          <w:sz w:val="24"/>
          <w:szCs w:val="24"/>
        </w:rPr>
      </w:pPr>
    </w:p>
    <w:p w14:paraId="627D501B"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F915FC"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316B1B" w:rsidRPr="006C2BFE">
        <w:rPr>
          <w:rFonts w:ascii="Times New Roman" w:eastAsia="Times New Roman" w:hAnsi="Times New Roman" w:cs="Times New Roman"/>
          <w:sz w:val="24"/>
          <w:szCs w:val="24"/>
        </w:rPr>
        <w:t>Sutarties keitimas dėl keičiamų</w:t>
      </w:r>
      <w:r w:rsidR="009460BB" w:rsidRPr="006C2BFE">
        <w:rPr>
          <w:rFonts w:ascii="Times New Roman" w:eastAsia="Times New Roman" w:hAnsi="Times New Roman" w:cs="Times New Roman"/>
          <w:sz w:val="24"/>
          <w:szCs w:val="24"/>
        </w:rPr>
        <w:t xml:space="preserve"> Darbų</w:t>
      </w:r>
      <w:r w:rsidR="00316B1B" w:rsidRPr="006C2BFE">
        <w:rPr>
          <w:rFonts w:ascii="Times New Roman" w:eastAsia="Times New Roman" w:hAnsi="Times New Roman" w:cs="Times New Roman"/>
          <w:sz w:val="24"/>
          <w:szCs w:val="24"/>
        </w:rPr>
        <w:t xml:space="preserve"> kiekių (apimties) (toliau – kiekio (apimties) keitimas) galimas šiame skyriuje nustatytomis sąlygomis:</w:t>
      </w:r>
      <w:r w:rsidR="00852F91" w:rsidRPr="006C2BFE">
        <w:rPr>
          <w:rFonts w:ascii="Times New Roman" w:eastAsia="Times New Roman" w:hAnsi="Times New Roman" w:cs="Times New Roman"/>
          <w:sz w:val="24"/>
          <w:szCs w:val="24"/>
        </w:rPr>
        <w:t xml:space="preserve"> </w:t>
      </w:r>
    </w:p>
    <w:p w14:paraId="7C77005C"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.1. Kiekio (apimties) keitimas gali apimti:</w:t>
      </w:r>
    </w:p>
    <w:p w14:paraId="7C55C07B"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 xml:space="preserve">.1.1. bet kurios Darbų dalies montavimo ar įrengimo vietos ar padėties keitimą, Darbų dalies lygių, pozicijų ir (arba) matmenų pakitimus; </w:t>
      </w:r>
    </w:p>
    <w:p w14:paraId="00C620A7"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 xml:space="preserve">.1.2. bet kurio atskiro Darbo atsisakymą arba Darbo </w:t>
      </w:r>
      <w:r w:rsidR="007B2FDE" w:rsidRPr="006C2BFE">
        <w:rPr>
          <w:rFonts w:ascii="Times New Roman" w:eastAsia="Times New Roman" w:hAnsi="Times New Roman" w:cs="Times New Roman"/>
          <w:sz w:val="24"/>
          <w:szCs w:val="24"/>
        </w:rPr>
        <w:t xml:space="preserve">kiekio, </w:t>
      </w:r>
      <w:r w:rsidR="00852F91" w:rsidRPr="006C2BFE">
        <w:rPr>
          <w:rFonts w:ascii="Times New Roman" w:eastAsia="Times New Roman" w:hAnsi="Times New Roman" w:cs="Times New Roman"/>
          <w:sz w:val="24"/>
          <w:szCs w:val="24"/>
        </w:rPr>
        <w:t xml:space="preserve">apimties sumažinimą; </w:t>
      </w:r>
    </w:p>
    <w:p w14:paraId="4BDF64C8"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.1.3. Darbo kokybės ar kitų bet kurio atskiro Darbo savybių pakitimus;</w:t>
      </w:r>
    </w:p>
    <w:p w14:paraId="542A3CC0"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 xml:space="preserve">.1.4. bet kurį </w:t>
      </w:r>
      <w:r w:rsidR="00E0528D" w:rsidRPr="006C2BFE">
        <w:rPr>
          <w:rFonts w:ascii="Times New Roman" w:eastAsia="Times New Roman" w:hAnsi="Times New Roman" w:cs="Times New Roman"/>
          <w:sz w:val="24"/>
          <w:szCs w:val="24"/>
        </w:rPr>
        <w:t>P</w:t>
      </w:r>
      <w:r w:rsidR="00852F91" w:rsidRPr="006C2BFE">
        <w:rPr>
          <w:rFonts w:ascii="Times New Roman" w:eastAsia="Times New Roman" w:hAnsi="Times New Roman" w:cs="Times New Roman"/>
          <w:sz w:val="24"/>
          <w:szCs w:val="24"/>
        </w:rPr>
        <w:t xml:space="preserve">apildomą </w:t>
      </w:r>
      <w:r w:rsidR="00E0528D" w:rsidRPr="006C2BFE">
        <w:rPr>
          <w:rFonts w:ascii="Times New Roman" w:eastAsia="Times New Roman" w:hAnsi="Times New Roman" w:cs="Times New Roman"/>
          <w:sz w:val="24"/>
          <w:szCs w:val="24"/>
        </w:rPr>
        <w:t>D</w:t>
      </w:r>
      <w:r w:rsidR="00852F91" w:rsidRPr="006C2BFE">
        <w:rPr>
          <w:rFonts w:ascii="Times New Roman" w:eastAsia="Times New Roman" w:hAnsi="Times New Roman" w:cs="Times New Roman"/>
          <w:sz w:val="24"/>
          <w:szCs w:val="24"/>
        </w:rPr>
        <w:t>arbą, Įrangą, Medžiagas.</w:t>
      </w:r>
    </w:p>
    <w:p w14:paraId="73696CDC"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.2. Kiekio (apimties) keitimas pagrindžiamas dokumentais (pvz.</w:t>
      </w:r>
      <w:r w:rsidR="00AF08C4"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defektų (pakeitimų) aktu, brėžiniais (įsk</w:t>
      </w:r>
      <w:r w:rsidR="00AF08C4" w:rsidRPr="006C2BFE">
        <w:rPr>
          <w:rFonts w:ascii="Times New Roman" w:eastAsia="Times New Roman" w:hAnsi="Times New Roman" w:cs="Times New Roman"/>
          <w:sz w:val="24"/>
          <w:szCs w:val="24"/>
        </w:rPr>
        <w:t>aitant</w:t>
      </w:r>
      <w:r w:rsidR="00852F91" w:rsidRPr="006C2BFE">
        <w:rPr>
          <w:rFonts w:ascii="Times New Roman" w:eastAsia="Times New Roman" w:hAnsi="Times New Roman" w:cs="Times New Roman"/>
          <w:sz w:val="24"/>
          <w:szCs w:val="24"/>
        </w:rPr>
        <w:t xml:space="preserve"> Technin</w:t>
      </w:r>
      <w:r w:rsidR="00145E07" w:rsidRPr="006C2BFE">
        <w:rPr>
          <w:rFonts w:ascii="Times New Roman" w:eastAsia="Times New Roman" w:hAnsi="Times New Roman" w:cs="Times New Roman"/>
          <w:sz w:val="24"/>
          <w:szCs w:val="24"/>
        </w:rPr>
        <w:t>į</w:t>
      </w:r>
      <w:r w:rsidR="00852F91" w:rsidRPr="006C2BFE">
        <w:rPr>
          <w:rFonts w:ascii="Times New Roman" w:eastAsia="Times New Roman" w:hAnsi="Times New Roman" w:cs="Times New Roman"/>
          <w:sz w:val="24"/>
          <w:szCs w:val="24"/>
        </w:rPr>
        <w:t xml:space="preserve"> ir Darbo projekt</w:t>
      </w:r>
      <w:r w:rsidR="00B707C8" w:rsidRPr="006C2BFE">
        <w:rPr>
          <w:rFonts w:ascii="Times New Roman" w:eastAsia="Times New Roman" w:hAnsi="Times New Roman" w:cs="Times New Roman"/>
          <w:sz w:val="24"/>
          <w:szCs w:val="24"/>
        </w:rPr>
        <w:t>ą</w:t>
      </w:r>
      <w:r w:rsidR="00852F91" w:rsidRPr="006C2BFE">
        <w:rPr>
          <w:rFonts w:ascii="Times New Roman" w:eastAsia="Times New Roman" w:hAnsi="Times New Roman" w:cs="Times New Roman"/>
          <w:sz w:val="24"/>
          <w:szCs w:val="24"/>
        </w:rPr>
        <w:t xml:space="preserve">) ar kitais dokumentais), kurie turi būti </w:t>
      </w:r>
      <w:r w:rsidR="00852F91" w:rsidRPr="006C2BFE">
        <w:rPr>
          <w:rFonts w:ascii="Times New Roman" w:eastAsia="Times New Roman" w:hAnsi="Times New Roman" w:cs="Times New Roman"/>
          <w:sz w:val="24"/>
          <w:szCs w:val="24"/>
        </w:rPr>
        <w:lastRenderedPageBreak/>
        <w:t>inicijuojami Rangovo, rengiami Darbo ir (ar) Technini</w:t>
      </w:r>
      <w:r w:rsidR="0089279A"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89279A"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rengėjo, raštu patvirtinti Technini</w:t>
      </w:r>
      <w:r w:rsidR="0089279A"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89279A"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vadovo ir (ar) Statinio projekto vykdymo priežiūros vadovo ir Statinio statybos techninės priežiūros vadovo, raštu leisti ir suderinti su Užsakovu. </w:t>
      </w:r>
    </w:p>
    <w:p w14:paraId="2E822F55"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852F91" w:rsidRPr="006C2BFE">
        <w:rPr>
          <w:rFonts w:ascii="Times New Roman" w:eastAsia="Times New Roman" w:hAnsi="Times New Roman" w:cs="Times New Roman"/>
          <w:sz w:val="24"/>
          <w:szCs w:val="24"/>
        </w:rPr>
        <w:t>.3. Jeigu kiekis (apimtis) keičiamas kitais, negu apibrėžti šiame skyriuje, atvejais, tokiam pakeitimui atlikti turi būti vykdomas atskiras pirkimas, t. y. nauja pirkimo procedūra pagal Lietuvos Respublikos viešųjų pirkimų įstatymo reikalavimus.</w:t>
      </w:r>
    </w:p>
    <w:p w14:paraId="535E89A6" w14:textId="77777777" w:rsidR="00E94A69"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F86936" w:rsidRPr="006C2BFE">
        <w:rPr>
          <w:rFonts w:ascii="Times New Roman" w:eastAsia="Times New Roman" w:hAnsi="Times New Roman" w:cs="Times New Roman"/>
          <w:sz w:val="24"/>
          <w:szCs w:val="24"/>
        </w:rPr>
        <w:t xml:space="preserve">.4. </w:t>
      </w:r>
      <w:r w:rsidR="00E94A69" w:rsidRPr="006C2BFE">
        <w:rPr>
          <w:rFonts w:ascii="Times New Roman" w:eastAsia="Times New Roman" w:hAnsi="Times New Roman" w:cs="Times New Roman"/>
          <w:sz w:val="24"/>
          <w:szCs w:val="24"/>
        </w:rPr>
        <w:t>Papildomų, keičiamų ar nevykdomų Darbų kainos apskaičiuojamos toliau pateikiamais būdais, nustatant pirmiau esančio būdo taikymo prioritetą, t. y. tik nesant galimybės taikyti pirmiau esančio būdo, gali būti taikomas toliau esantis būdas:</w:t>
      </w:r>
    </w:p>
    <w:p w14:paraId="6CD380DD" w14:textId="77777777" w:rsidR="00E94A69"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E94A69" w:rsidRPr="006C2BFE">
        <w:rPr>
          <w:rFonts w:ascii="Times New Roman" w:eastAsia="Times New Roman" w:hAnsi="Times New Roman" w:cs="Times New Roman"/>
          <w:sz w:val="24"/>
          <w:szCs w:val="24"/>
        </w:rPr>
        <w:t>.4.1. pritaikant Sutartyje numatytų Darbų Įkainius;</w:t>
      </w:r>
    </w:p>
    <w:p w14:paraId="09039D24" w14:textId="77777777" w:rsidR="00E94A69"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E94A69" w:rsidRPr="006C2BFE">
        <w:rPr>
          <w:rFonts w:ascii="Times New Roman" w:eastAsia="Times New Roman" w:hAnsi="Times New Roman" w:cs="Times New Roman"/>
          <w:sz w:val="24"/>
          <w:szCs w:val="24"/>
        </w:rPr>
        <w:t xml:space="preserve">.4.2. jei įmanoma, išskaičiuojant kainos dalį iš Sutartyje numatyto Įkainio; </w:t>
      </w:r>
    </w:p>
    <w:p w14:paraId="6AB0357C" w14:textId="77777777" w:rsidR="00E94A69"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E94A69" w:rsidRPr="006C2BFE">
        <w:rPr>
          <w:rFonts w:ascii="Times New Roman" w:eastAsia="Times New Roman" w:hAnsi="Times New Roman" w:cs="Times New Roman"/>
          <w:sz w:val="24"/>
          <w:szCs w:val="24"/>
        </w:rPr>
        <w:t xml:space="preserve">.4.3. pritaikant Sutartyje numatytus panašių Darbų Įkainius. Panašius Darbus turi pagrįsti Užsakovas;  </w:t>
      </w:r>
    </w:p>
    <w:p w14:paraId="0500B3DC" w14:textId="77777777" w:rsidR="00E94A69"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70</w:t>
      </w:r>
      <w:r w:rsidR="00E94A69" w:rsidRPr="006C2BFE">
        <w:rPr>
          <w:rFonts w:ascii="Times New Roman" w:eastAsia="Times New Roman" w:hAnsi="Times New Roman" w:cs="Times New Roman"/>
          <w:sz w:val="24"/>
          <w:szCs w:val="24"/>
        </w:rPr>
        <w:t>.4.4. įvertinus pagrįstas tiesiogines (darbo užmokesčio ir su juo susijusius mokesčius, statybos produktų ir įrenginių, mechanizmų, statybvietės eksploatacijos sąnaudas) ir netiesiogines (pridėtines, pelno) išlaidas pagal Kainodaros taisyklių nustatymo metodikos priedo „Tiesioginių ir netiesioginių išlaidų apskaičiavimo taisyklės“ nuostatas.</w:t>
      </w:r>
    </w:p>
    <w:p w14:paraId="0700C249"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F915FC"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Kiekio (apimties) keitimas forminamas tokia tvarka:</w:t>
      </w:r>
    </w:p>
    <w:p w14:paraId="432A294F" w14:textId="77777777" w:rsidR="00414D26"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852F91" w:rsidRPr="006C2BFE">
        <w:rPr>
          <w:rFonts w:ascii="Times New Roman" w:eastAsia="Times New Roman" w:hAnsi="Times New Roman" w:cs="Times New Roman"/>
          <w:sz w:val="24"/>
          <w:szCs w:val="24"/>
        </w:rPr>
        <w:t xml:space="preserve">.1. Jei būtina / tikslinga atsisakyti atskiro Darbo ar būtina / tikslinga mažinti Darbų </w:t>
      </w:r>
      <w:r w:rsidR="00414D26" w:rsidRPr="006C2BFE">
        <w:rPr>
          <w:rFonts w:ascii="Times New Roman" w:eastAsia="Times New Roman" w:hAnsi="Times New Roman" w:cs="Times New Roman"/>
          <w:sz w:val="24"/>
          <w:szCs w:val="24"/>
        </w:rPr>
        <w:t>kiekį (apimtį)</w:t>
      </w:r>
      <w:r w:rsidR="00852F91" w:rsidRPr="006C2BFE">
        <w:rPr>
          <w:rFonts w:ascii="Times New Roman" w:eastAsia="Times New Roman" w:hAnsi="Times New Roman" w:cs="Times New Roman"/>
          <w:sz w:val="24"/>
          <w:szCs w:val="24"/>
        </w:rPr>
        <w:t xml:space="preserve">, Rangovas pateikia </w:t>
      </w:r>
      <w:r w:rsidR="000F7957" w:rsidRPr="006C2BFE">
        <w:rPr>
          <w:rFonts w:ascii="Times New Roman" w:eastAsia="Times New Roman" w:hAnsi="Times New Roman" w:cs="Times New Roman"/>
          <w:sz w:val="24"/>
          <w:szCs w:val="24"/>
        </w:rPr>
        <w:t>nedaromų</w:t>
      </w:r>
      <w:r w:rsidR="00852F91" w:rsidRPr="006C2BFE">
        <w:rPr>
          <w:rFonts w:ascii="Times New Roman" w:eastAsia="Times New Roman" w:hAnsi="Times New Roman" w:cs="Times New Roman"/>
          <w:sz w:val="24"/>
          <w:szCs w:val="24"/>
        </w:rPr>
        <w:t xml:space="preserve"> </w:t>
      </w:r>
      <w:r w:rsidR="000F7957" w:rsidRPr="006C2BFE">
        <w:rPr>
          <w:rFonts w:ascii="Times New Roman" w:eastAsia="Times New Roman" w:hAnsi="Times New Roman" w:cs="Times New Roman"/>
          <w:sz w:val="24"/>
          <w:szCs w:val="24"/>
        </w:rPr>
        <w:t>Darbų kiekių žiniaraštį (sąmatą)</w:t>
      </w:r>
      <w:r w:rsidR="00852F91" w:rsidRPr="006C2BFE">
        <w:rPr>
          <w:rFonts w:ascii="Times New Roman" w:eastAsia="Times New Roman" w:hAnsi="Times New Roman" w:cs="Times New Roman"/>
          <w:sz w:val="24"/>
          <w:szCs w:val="24"/>
        </w:rPr>
        <w:t>, kuri</w:t>
      </w:r>
      <w:r w:rsidR="000F7957" w:rsidRPr="006C2BFE">
        <w:rPr>
          <w:rFonts w:ascii="Times New Roman" w:eastAsia="Times New Roman" w:hAnsi="Times New Roman" w:cs="Times New Roman"/>
          <w:sz w:val="24"/>
          <w:szCs w:val="24"/>
        </w:rPr>
        <w:t>ame</w:t>
      </w:r>
      <w:r w:rsidR="00852F91" w:rsidRPr="006C2BFE">
        <w:rPr>
          <w:rFonts w:ascii="Times New Roman" w:eastAsia="Times New Roman" w:hAnsi="Times New Roman" w:cs="Times New Roman"/>
          <w:sz w:val="24"/>
          <w:szCs w:val="24"/>
        </w:rPr>
        <w:t xml:space="preserve"> nurodo </w:t>
      </w:r>
      <w:r w:rsidR="00785C45" w:rsidRPr="006C2BFE">
        <w:rPr>
          <w:rFonts w:ascii="Times New Roman" w:eastAsia="Times New Roman" w:hAnsi="Times New Roman" w:cs="Times New Roman"/>
          <w:sz w:val="24"/>
          <w:szCs w:val="24"/>
        </w:rPr>
        <w:t>nedaromų</w:t>
      </w:r>
      <w:r w:rsidR="00852F91" w:rsidRPr="006C2BFE">
        <w:rPr>
          <w:rFonts w:ascii="Times New Roman" w:eastAsia="Times New Roman" w:hAnsi="Times New Roman" w:cs="Times New Roman"/>
          <w:sz w:val="24"/>
          <w:szCs w:val="24"/>
        </w:rPr>
        <w:t xml:space="preserve"> Darbų kainas, apskaičiuotas pagal </w:t>
      </w:r>
      <w:r w:rsidRPr="006C2BFE">
        <w:rPr>
          <w:rFonts w:ascii="Times New Roman" w:eastAsia="Times New Roman" w:hAnsi="Times New Roman" w:cs="Times New Roman"/>
          <w:sz w:val="24"/>
          <w:szCs w:val="24"/>
        </w:rPr>
        <w:t>70</w:t>
      </w:r>
      <w:r w:rsidR="00801498" w:rsidRPr="006C2BFE">
        <w:rPr>
          <w:rFonts w:ascii="Times New Roman" w:eastAsia="Times New Roman" w:hAnsi="Times New Roman" w:cs="Times New Roman"/>
          <w:sz w:val="24"/>
          <w:szCs w:val="24"/>
        </w:rPr>
        <w:t xml:space="preserve">.4 </w:t>
      </w:r>
      <w:r w:rsidR="00414D26" w:rsidRPr="006C2BFE">
        <w:rPr>
          <w:rFonts w:ascii="Times New Roman" w:eastAsia="Times New Roman" w:hAnsi="Times New Roman" w:cs="Times New Roman"/>
          <w:sz w:val="24"/>
          <w:szCs w:val="24"/>
        </w:rPr>
        <w:t>papunktyje</w:t>
      </w:r>
      <w:r w:rsidR="00852F91" w:rsidRPr="006C2BFE">
        <w:rPr>
          <w:rFonts w:ascii="Times New Roman" w:eastAsia="Times New Roman" w:hAnsi="Times New Roman" w:cs="Times New Roman"/>
          <w:sz w:val="24"/>
          <w:szCs w:val="24"/>
        </w:rPr>
        <w:t xml:space="preserve"> nurodytus Darbų kainų nustatymo būdus</w:t>
      </w:r>
      <w:r w:rsidR="00785C45" w:rsidRPr="006C2BFE">
        <w:rPr>
          <w:rFonts w:ascii="Times New Roman" w:eastAsia="Times New Roman" w:hAnsi="Times New Roman" w:cs="Times New Roman"/>
          <w:sz w:val="24"/>
          <w:szCs w:val="24"/>
        </w:rPr>
        <w:t xml:space="preserve"> ir kiekio (apimties) keitimą pagrindžiančius dokumentus pagal </w:t>
      </w:r>
      <w:r w:rsidRPr="006C2BFE">
        <w:rPr>
          <w:rFonts w:ascii="Times New Roman" w:eastAsia="Times New Roman" w:hAnsi="Times New Roman" w:cs="Times New Roman"/>
          <w:sz w:val="24"/>
          <w:szCs w:val="24"/>
        </w:rPr>
        <w:t>70</w:t>
      </w:r>
      <w:r w:rsidR="00785C45" w:rsidRPr="006C2BFE">
        <w:rPr>
          <w:rFonts w:ascii="Times New Roman" w:eastAsia="Times New Roman" w:hAnsi="Times New Roman" w:cs="Times New Roman"/>
          <w:sz w:val="24"/>
          <w:szCs w:val="24"/>
        </w:rPr>
        <w:t>.2 papunktį.</w:t>
      </w:r>
      <w:r w:rsidR="00414D26" w:rsidRPr="006C2BFE">
        <w:rPr>
          <w:rFonts w:ascii="Times New Roman" w:eastAsia="Times New Roman" w:hAnsi="Times New Roman" w:cs="Times New Roman"/>
          <w:sz w:val="24"/>
          <w:szCs w:val="24"/>
        </w:rPr>
        <w:t xml:space="preserve"> </w:t>
      </w:r>
    </w:p>
    <w:p w14:paraId="437F9DC8" w14:textId="77777777" w:rsidR="00785C45"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852F91" w:rsidRPr="006C2BFE">
        <w:rPr>
          <w:rFonts w:ascii="Times New Roman" w:eastAsia="Times New Roman" w:hAnsi="Times New Roman" w:cs="Times New Roman"/>
          <w:sz w:val="24"/>
          <w:szCs w:val="24"/>
        </w:rPr>
        <w:t xml:space="preserve">.2. Jei Sutartyje numatytą atskirą Darbą (ar jo dalį) būtina / tikslinga keisti kitu Darbu, Rangovas pateikia </w:t>
      </w:r>
      <w:r w:rsidR="00785C45" w:rsidRPr="006C2BFE">
        <w:rPr>
          <w:rFonts w:ascii="Times New Roman" w:eastAsia="Times New Roman" w:hAnsi="Times New Roman" w:cs="Times New Roman"/>
          <w:sz w:val="24"/>
          <w:szCs w:val="24"/>
        </w:rPr>
        <w:t xml:space="preserve">nedaromų </w:t>
      </w:r>
      <w:r w:rsidR="000F7957" w:rsidRPr="006C2BFE">
        <w:rPr>
          <w:rFonts w:ascii="Times New Roman" w:eastAsia="Times New Roman" w:hAnsi="Times New Roman" w:cs="Times New Roman"/>
          <w:sz w:val="24"/>
          <w:szCs w:val="24"/>
        </w:rPr>
        <w:t xml:space="preserve">Darbų kiekių žiniaraštį (sąmatą), kuriame </w:t>
      </w:r>
      <w:r w:rsidR="00852F91" w:rsidRPr="006C2BFE">
        <w:rPr>
          <w:rFonts w:ascii="Times New Roman" w:eastAsia="Times New Roman" w:hAnsi="Times New Roman" w:cs="Times New Roman"/>
          <w:sz w:val="24"/>
          <w:szCs w:val="24"/>
        </w:rPr>
        <w:t xml:space="preserve">nurodo </w:t>
      </w:r>
      <w:r w:rsidR="000F7957" w:rsidRPr="006C2BFE">
        <w:rPr>
          <w:rFonts w:ascii="Times New Roman" w:eastAsia="Times New Roman" w:hAnsi="Times New Roman" w:cs="Times New Roman"/>
          <w:sz w:val="24"/>
          <w:szCs w:val="24"/>
        </w:rPr>
        <w:t>nedaromų</w:t>
      </w:r>
      <w:r w:rsidR="00852F91" w:rsidRPr="006C2BFE">
        <w:rPr>
          <w:rFonts w:ascii="Times New Roman" w:eastAsia="Times New Roman" w:hAnsi="Times New Roman" w:cs="Times New Roman"/>
          <w:sz w:val="24"/>
          <w:szCs w:val="24"/>
        </w:rPr>
        <w:t xml:space="preserve"> Darbų kainas, apskaičiuotas pagal </w:t>
      </w:r>
      <w:r w:rsidRPr="006C2BFE">
        <w:rPr>
          <w:rFonts w:ascii="Times New Roman" w:eastAsia="Times New Roman" w:hAnsi="Times New Roman" w:cs="Times New Roman"/>
          <w:sz w:val="24"/>
          <w:szCs w:val="24"/>
        </w:rPr>
        <w:t>70</w:t>
      </w:r>
      <w:r w:rsidR="00801498" w:rsidRPr="006C2BFE">
        <w:rPr>
          <w:rFonts w:ascii="Times New Roman" w:eastAsia="Times New Roman" w:hAnsi="Times New Roman" w:cs="Times New Roman"/>
          <w:sz w:val="24"/>
          <w:szCs w:val="24"/>
        </w:rPr>
        <w:t xml:space="preserve">.4 </w:t>
      </w:r>
      <w:r w:rsidR="00852F91" w:rsidRPr="006C2BFE">
        <w:rPr>
          <w:rFonts w:ascii="Times New Roman" w:eastAsia="Times New Roman" w:hAnsi="Times New Roman" w:cs="Times New Roman"/>
          <w:sz w:val="24"/>
          <w:szCs w:val="24"/>
        </w:rPr>
        <w:t xml:space="preserve">papunktyje nurodytus Darbų kainų nustatymo būdus, ir siūlymą dėl </w:t>
      </w:r>
      <w:r w:rsidR="00785C45" w:rsidRPr="006C2BFE">
        <w:rPr>
          <w:rFonts w:ascii="Times New Roman" w:eastAsia="Times New Roman" w:hAnsi="Times New Roman" w:cs="Times New Roman"/>
          <w:sz w:val="24"/>
          <w:szCs w:val="24"/>
        </w:rPr>
        <w:t>keistinų</w:t>
      </w:r>
      <w:r w:rsidR="00852F91" w:rsidRPr="006C2BFE">
        <w:rPr>
          <w:rFonts w:ascii="Times New Roman" w:eastAsia="Times New Roman" w:hAnsi="Times New Roman" w:cs="Times New Roman"/>
          <w:sz w:val="24"/>
          <w:szCs w:val="24"/>
        </w:rPr>
        <w:t xml:space="preserve"> </w:t>
      </w:r>
      <w:r w:rsidR="00892999" w:rsidRPr="006C2BFE">
        <w:rPr>
          <w:rFonts w:ascii="Times New Roman" w:eastAsia="Times New Roman" w:hAnsi="Times New Roman" w:cs="Times New Roman"/>
          <w:sz w:val="24"/>
          <w:szCs w:val="24"/>
        </w:rPr>
        <w:t>d</w:t>
      </w:r>
      <w:r w:rsidR="00852F91" w:rsidRPr="006C2BFE">
        <w:rPr>
          <w:rFonts w:ascii="Times New Roman" w:eastAsia="Times New Roman" w:hAnsi="Times New Roman" w:cs="Times New Roman"/>
          <w:sz w:val="24"/>
          <w:szCs w:val="24"/>
        </w:rPr>
        <w:t xml:space="preserve">arbų, t. y. vietoj </w:t>
      </w:r>
      <w:r w:rsidR="00785C45" w:rsidRPr="006C2BFE">
        <w:rPr>
          <w:rFonts w:ascii="Times New Roman" w:eastAsia="Times New Roman" w:hAnsi="Times New Roman" w:cs="Times New Roman"/>
          <w:sz w:val="24"/>
          <w:szCs w:val="24"/>
        </w:rPr>
        <w:t>nedaromų</w:t>
      </w:r>
      <w:r w:rsidR="00892999"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Darbų </w:t>
      </w:r>
      <w:r w:rsidR="00B948B0" w:rsidRPr="006C2BFE">
        <w:rPr>
          <w:rFonts w:ascii="Times New Roman" w:eastAsia="Times New Roman" w:hAnsi="Times New Roman" w:cs="Times New Roman"/>
          <w:sz w:val="24"/>
          <w:szCs w:val="24"/>
        </w:rPr>
        <w:t>–</w:t>
      </w:r>
      <w:r w:rsidR="00892999"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siūlomų </w:t>
      </w:r>
      <w:r w:rsidR="00892999" w:rsidRPr="006C2BFE">
        <w:rPr>
          <w:rFonts w:ascii="Times New Roman" w:eastAsia="Times New Roman" w:hAnsi="Times New Roman" w:cs="Times New Roman"/>
          <w:sz w:val="24"/>
          <w:szCs w:val="24"/>
        </w:rPr>
        <w:t xml:space="preserve">atlikti </w:t>
      </w:r>
      <w:r w:rsidR="00785C45" w:rsidRPr="006C2BFE">
        <w:rPr>
          <w:rFonts w:ascii="Times New Roman" w:eastAsia="Times New Roman" w:hAnsi="Times New Roman" w:cs="Times New Roman"/>
          <w:sz w:val="24"/>
          <w:szCs w:val="24"/>
        </w:rPr>
        <w:t>Darbų kiekių žiniaraštį (sąmatą)</w:t>
      </w:r>
      <w:r w:rsidR="00852F91" w:rsidRPr="006C2BFE">
        <w:rPr>
          <w:rFonts w:ascii="Times New Roman" w:eastAsia="Times New Roman" w:hAnsi="Times New Roman" w:cs="Times New Roman"/>
          <w:sz w:val="24"/>
          <w:szCs w:val="24"/>
        </w:rPr>
        <w:t xml:space="preserve">, sudarytą pagal </w:t>
      </w:r>
      <w:r w:rsidRPr="006C2BFE">
        <w:rPr>
          <w:rFonts w:ascii="Times New Roman" w:eastAsia="Times New Roman" w:hAnsi="Times New Roman" w:cs="Times New Roman"/>
          <w:sz w:val="24"/>
          <w:szCs w:val="24"/>
        </w:rPr>
        <w:t>70</w:t>
      </w:r>
      <w:r w:rsidR="00801498" w:rsidRPr="006C2BFE">
        <w:rPr>
          <w:rFonts w:ascii="Times New Roman" w:eastAsia="Times New Roman" w:hAnsi="Times New Roman" w:cs="Times New Roman"/>
          <w:sz w:val="24"/>
          <w:szCs w:val="24"/>
        </w:rPr>
        <w:t xml:space="preserve">.4 </w:t>
      </w:r>
      <w:r w:rsidR="00852F91" w:rsidRPr="006C2BFE">
        <w:rPr>
          <w:rFonts w:ascii="Times New Roman" w:eastAsia="Times New Roman" w:hAnsi="Times New Roman" w:cs="Times New Roman"/>
          <w:sz w:val="24"/>
          <w:szCs w:val="24"/>
        </w:rPr>
        <w:t>papunktyje nurodytus Darbų kainų nustatymo būdus, ir</w:t>
      </w:r>
      <w:r w:rsidR="00785C45" w:rsidRPr="006C2BFE">
        <w:rPr>
          <w:rFonts w:ascii="Times New Roman" w:eastAsia="Times New Roman" w:hAnsi="Times New Roman" w:cs="Times New Roman"/>
          <w:sz w:val="24"/>
          <w:szCs w:val="24"/>
        </w:rPr>
        <w:t xml:space="preserve">  kiekio (apimties) keitimą pag</w:t>
      </w:r>
      <w:r w:rsidR="00F126B7" w:rsidRPr="006C2BFE">
        <w:rPr>
          <w:rFonts w:ascii="Times New Roman" w:eastAsia="Times New Roman" w:hAnsi="Times New Roman" w:cs="Times New Roman"/>
          <w:sz w:val="24"/>
          <w:szCs w:val="24"/>
        </w:rPr>
        <w:t xml:space="preserve">rindžiančius dokumentus pagal </w:t>
      </w:r>
      <w:r w:rsidRPr="006C2BFE">
        <w:rPr>
          <w:rFonts w:ascii="Times New Roman" w:eastAsia="Times New Roman" w:hAnsi="Times New Roman" w:cs="Times New Roman"/>
          <w:sz w:val="24"/>
          <w:szCs w:val="24"/>
        </w:rPr>
        <w:t>70</w:t>
      </w:r>
      <w:r w:rsidR="00785C45" w:rsidRPr="006C2BFE">
        <w:rPr>
          <w:rFonts w:ascii="Times New Roman" w:eastAsia="Times New Roman" w:hAnsi="Times New Roman" w:cs="Times New Roman"/>
          <w:sz w:val="24"/>
          <w:szCs w:val="24"/>
        </w:rPr>
        <w:t>.2 papunktį. Užsakovui įvertinus Rangovo siūlymą, nustatoma, ar pakei</w:t>
      </w:r>
      <w:r w:rsidR="00F126B7" w:rsidRPr="006C2BFE">
        <w:rPr>
          <w:rFonts w:ascii="Times New Roman" w:eastAsia="Times New Roman" w:hAnsi="Times New Roman" w:cs="Times New Roman"/>
          <w:sz w:val="24"/>
          <w:szCs w:val="24"/>
        </w:rPr>
        <w:t xml:space="preserve">timas galimas atsižvelgiant į </w:t>
      </w:r>
      <w:r w:rsidRPr="006C2BFE">
        <w:rPr>
          <w:rFonts w:ascii="Times New Roman" w:eastAsia="Times New Roman" w:hAnsi="Times New Roman" w:cs="Times New Roman"/>
          <w:sz w:val="24"/>
          <w:szCs w:val="24"/>
        </w:rPr>
        <w:t>71</w:t>
      </w:r>
      <w:r w:rsidR="00F126B7" w:rsidRPr="006C2BFE">
        <w:rPr>
          <w:rFonts w:ascii="Times New Roman" w:eastAsia="Times New Roman" w:hAnsi="Times New Roman" w:cs="Times New Roman"/>
          <w:sz w:val="24"/>
          <w:szCs w:val="24"/>
        </w:rPr>
        <w:t xml:space="preserve">.4 papunkčio ir </w:t>
      </w:r>
      <w:r w:rsidRPr="006C2BFE">
        <w:rPr>
          <w:rFonts w:ascii="Times New Roman" w:eastAsia="Times New Roman" w:hAnsi="Times New Roman" w:cs="Times New Roman"/>
          <w:sz w:val="24"/>
          <w:szCs w:val="24"/>
        </w:rPr>
        <w:t xml:space="preserve">73 </w:t>
      </w:r>
      <w:r w:rsidR="00785C45" w:rsidRPr="006C2BFE">
        <w:rPr>
          <w:rFonts w:ascii="Times New Roman" w:eastAsia="Times New Roman" w:hAnsi="Times New Roman" w:cs="Times New Roman"/>
          <w:sz w:val="24"/>
          <w:szCs w:val="24"/>
        </w:rPr>
        <w:t>punkto reikalavimus.</w:t>
      </w:r>
      <w:r w:rsidR="00852F91" w:rsidRPr="006C2BFE">
        <w:rPr>
          <w:rFonts w:ascii="Times New Roman" w:eastAsia="Times New Roman" w:hAnsi="Times New Roman" w:cs="Times New Roman"/>
          <w:sz w:val="24"/>
          <w:szCs w:val="24"/>
        </w:rPr>
        <w:t xml:space="preserve"> </w:t>
      </w:r>
    </w:p>
    <w:p w14:paraId="11D4D295" w14:textId="77777777" w:rsidR="00785C45"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852F91" w:rsidRPr="006C2BFE">
        <w:rPr>
          <w:rFonts w:ascii="Times New Roman" w:eastAsia="Times New Roman" w:hAnsi="Times New Roman" w:cs="Times New Roman"/>
          <w:sz w:val="24"/>
          <w:szCs w:val="24"/>
        </w:rPr>
        <w:t xml:space="preserve">.3. </w:t>
      </w:r>
      <w:r w:rsidR="00785C45" w:rsidRPr="006C2BFE">
        <w:rPr>
          <w:rFonts w:ascii="Times New Roman" w:eastAsia="Times New Roman" w:hAnsi="Times New Roman" w:cs="Times New Roman"/>
          <w:sz w:val="24"/>
          <w:szCs w:val="24"/>
        </w:rPr>
        <w:t xml:space="preserve">Jei būtina / tikslinga atlikti Papildomus darbus, viršijant Papildomų darbų įsigijimo vertę, Rangovas pateikia raštu siūlymą dėl Papildomų darbų ir priedus (t. y. motyvuotą aiškinamąjį raštą su </w:t>
      </w:r>
      <w:r w:rsidR="00974B48" w:rsidRPr="006C2BFE">
        <w:rPr>
          <w:rFonts w:ascii="Times New Roman" w:eastAsia="Times New Roman" w:hAnsi="Times New Roman" w:cs="Times New Roman"/>
          <w:sz w:val="24"/>
          <w:szCs w:val="24"/>
        </w:rPr>
        <w:t xml:space="preserve">Darbo projekto vadovo </w:t>
      </w:r>
      <w:r w:rsidR="00785C45" w:rsidRPr="006C2BFE">
        <w:rPr>
          <w:rFonts w:ascii="Times New Roman" w:eastAsia="Times New Roman" w:hAnsi="Times New Roman" w:cs="Times New Roman"/>
          <w:sz w:val="24"/>
          <w:szCs w:val="24"/>
        </w:rPr>
        <w:t xml:space="preserve">ir </w:t>
      </w:r>
      <w:r w:rsidR="00974B48" w:rsidRPr="006C2BFE">
        <w:rPr>
          <w:rFonts w:ascii="Times New Roman" w:eastAsia="Times New Roman" w:hAnsi="Times New Roman" w:cs="Times New Roman"/>
          <w:sz w:val="24"/>
          <w:szCs w:val="24"/>
        </w:rPr>
        <w:t xml:space="preserve">Techninio projekto </w:t>
      </w:r>
      <w:r w:rsidR="00785C45" w:rsidRPr="006C2BFE">
        <w:rPr>
          <w:rFonts w:ascii="Times New Roman" w:eastAsia="Times New Roman" w:hAnsi="Times New Roman" w:cs="Times New Roman"/>
          <w:sz w:val="24"/>
          <w:szCs w:val="24"/>
        </w:rPr>
        <w:t>vadovo parašais, eskizą ar brėžinį</w:t>
      </w:r>
      <w:r w:rsidR="009460BB" w:rsidRPr="006C2BFE">
        <w:rPr>
          <w:rFonts w:ascii="Times New Roman" w:eastAsia="Times New Roman" w:hAnsi="Times New Roman" w:cs="Times New Roman"/>
          <w:sz w:val="24"/>
          <w:szCs w:val="24"/>
        </w:rPr>
        <w:t>,</w:t>
      </w:r>
      <w:r w:rsidR="00785C45" w:rsidRPr="006C2BFE">
        <w:rPr>
          <w:rFonts w:ascii="Times New Roman" w:eastAsia="Times New Roman" w:hAnsi="Times New Roman" w:cs="Times New Roman"/>
          <w:sz w:val="24"/>
          <w:szCs w:val="24"/>
        </w:rPr>
        <w:t xml:space="preserve"> ar grafinę dalį, parengtą </w:t>
      </w:r>
      <w:r w:rsidR="00974B48" w:rsidRPr="006C2BFE">
        <w:rPr>
          <w:rFonts w:ascii="Times New Roman" w:eastAsia="Times New Roman" w:hAnsi="Times New Roman" w:cs="Times New Roman"/>
          <w:sz w:val="24"/>
          <w:szCs w:val="24"/>
        </w:rPr>
        <w:t xml:space="preserve">Darbo projekto </w:t>
      </w:r>
      <w:r w:rsidR="00785C45" w:rsidRPr="006C2BFE">
        <w:rPr>
          <w:rFonts w:ascii="Times New Roman" w:eastAsia="Times New Roman" w:hAnsi="Times New Roman" w:cs="Times New Roman"/>
          <w:sz w:val="24"/>
          <w:szCs w:val="24"/>
        </w:rPr>
        <w:t xml:space="preserve">rengėjo ir patvirtintą </w:t>
      </w:r>
      <w:r w:rsidR="00974B48" w:rsidRPr="006C2BFE">
        <w:rPr>
          <w:rFonts w:ascii="Times New Roman" w:eastAsia="Times New Roman" w:hAnsi="Times New Roman" w:cs="Times New Roman"/>
          <w:sz w:val="24"/>
          <w:szCs w:val="24"/>
        </w:rPr>
        <w:t xml:space="preserve">Techninio projekto </w:t>
      </w:r>
      <w:r w:rsidR="00785C45" w:rsidRPr="006C2BFE">
        <w:rPr>
          <w:rFonts w:ascii="Times New Roman" w:eastAsia="Times New Roman" w:hAnsi="Times New Roman" w:cs="Times New Roman"/>
          <w:sz w:val="24"/>
          <w:szCs w:val="24"/>
        </w:rPr>
        <w:t xml:space="preserve">vadovo, technines specifikacijas (jeigu reikia) ir Papildomų darbų kiekių žiniaraščius, patvirtintus </w:t>
      </w:r>
      <w:r w:rsidR="00974B48" w:rsidRPr="006C2BFE">
        <w:rPr>
          <w:rFonts w:ascii="Times New Roman" w:eastAsia="Times New Roman" w:hAnsi="Times New Roman" w:cs="Times New Roman"/>
          <w:sz w:val="24"/>
          <w:szCs w:val="24"/>
        </w:rPr>
        <w:t xml:space="preserve">Techninio projekto </w:t>
      </w:r>
      <w:r w:rsidR="00785C45" w:rsidRPr="006C2BFE">
        <w:rPr>
          <w:rFonts w:ascii="Times New Roman" w:eastAsia="Times New Roman" w:hAnsi="Times New Roman" w:cs="Times New Roman"/>
          <w:sz w:val="24"/>
          <w:szCs w:val="24"/>
        </w:rPr>
        <w:t xml:space="preserve"> vadovo), Papildomų darbų kiekių žiniaraštį (sąmatą), sudarytą pagal </w:t>
      </w:r>
      <w:r w:rsidRPr="006C2BFE">
        <w:rPr>
          <w:rFonts w:ascii="Times New Roman" w:eastAsia="Times New Roman" w:hAnsi="Times New Roman" w:cs="Times New Roman"/>
          <w:sz w:val="24"/>
          <w:szCs w:val="24"/>
        </w:rPr>
        <w:t>70</w:t>
      </w:r>
      <w:r w:rsidR="00801498" w:rsidRPr="006C2BFE">
        <w:rPr>
          <w:rFonts w:ascii="Times New Roman" w:eastAsia="Times New Roman" w:hAnsi="Times New Roman" w:cs="Times New Roman"/>
          <w:sz w:val="24"/>
          <w:szCs w:val="24"/>
        </w:rPr>
        <w:t xml:space="preserve">.4 </w:t>
      </w:r>
      <w:r w:rsidR="00785C45" w:rsidRPr="006C2BFE">
        <w:rPr>
          <w:rFonts w:ascii="Times New Roman" w:eastAsia="Times New Roman" w:hAnsi="Times New Roman" w:cs="Times New Roman"/>
          <w:sz w:val="24"/>
          <w:szCs w:val="24"/>
        </w:rPr>
        <w:t>papunktyje nurodytus Darbų kainų nustatymo būdus, ir, Užsakovui įvertinus Rangovo siūlymą, nustatoma, ar pakei</w:t>
      </w:r>
      <w:r w:rsidR="00F126B7" w:rsidRPr="006C2BFE">
        <w:rPr>
          <w:rFonts w:ascii="Times New Roman" w:eastAsia="Times New Roman" w:hAnsi="Times New Roman" w:cs="Times New Roman"/>
          <w:sz w:val="24"/>
          <w:szCs w:val="24"/>
        </w:rPr>
        <w:t xml:space="preserve">timas galimas atsižvelgiant į </w:t>
      </w:r>
      <w:r w:rsidR="00C76CB9" w:rsidRPr="006C2BFE">
        <w:rPr>
          <w:rFonts w:ascii="Times New Roman" w:eastAsia="Times New Roman" w:hAnsi="Times New Roman" w:cs="Times New Roman"/>
          <w:sz w:val="24"/>
          <w:szCs w:val="24"/>
        </w:rPr>
        <w:t xml:space="preserve">Sutarties </w:t>
      </w:r>
      <w:r w:rsidRPr="006C2BFE">
        <w:rPr>
          <w:rFonts w:ascii="Times New Roman" w:eastAsia="Times New Roman" w:hAnsi="Times New Roman" w:cs="Times New Roman"/>
          <w:sz w:val="24"/>
          <w:szCs w:val="24"/>
        </w:rPr>
        <w:t xml:space="preserve">73 </w:t>
      </w:r>
      <w:r w:rsidR="00785C45" w:rsidRPr="006C2BFE">
        <w:rPr>
          <w:rFonts w:ascii="Times New Roman" w:eastAsia="Times New Roman" w:hAnsi="Times New Roman" w:cs="Times New Roman"/>
          <w:sz w:val="24"/>
          <w:szCs w:val="24"/>
        </w:rPr>
        <w:t xml:space="preserve">punkto reikalavimus. </w:t>
      </w:r>
    </w:p>
    <w:p w14:paraId="2C9F5833"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852F91" w:rsidRPr="006C2BFE">
        <w:rPr>
          <w:rFonts w:ascii="Times New Roman" w:eastAsia="Times New Roman" w:hAnsi="Times New Roman" w:cs="Times New Roman"/>
          <w:sz w:val="24"/>
          <w:szCs w:val="24"/>
        </w:rPr>
        <w:t>.</w:t>
      </w:r>
      <w:r w:rsidR="00DF3EE4" w:rsidRPr="006C2BFE">
        <w:rPr>
          <w:rFonts w:ascii="Times New Roman" w:eastAsia="Times New Roman" w:hAnsi="Times New Roman" w:cs="Times New Roman"/>
          <w:sz w:val="24"/>
          <w:szCs w:val="24"/>
        </w:rPr>
        <w:t>4</w:t>
      </w:r>
      <w:r w:rsidR="00852F91" w:rsidRPr="006C2BFE">
        <w:rPr>
          <w:rFonts w:ascii="Times New Roman" w:eastAsia="Times New Roman" w:hAnsi="Times New Roman" w:cs="Times New Roman"/>
          <w:sz w:val="24"/>
          <w:szCs w:val="24"/>
        </w:rPr>
        <w:t>. Jei keičiant kiekį (apimtį) Darbai keičiami kitais Darbais, tokie Darbų pakeitimai neturi pabloginti Sutarties rezultato.</w:t>
      </w:r>
    </w:p>
    <w:p w14:paraId="78076D99"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71</w:t>
      </w:r>
      <w:r w:rsidR="00235FD6" w:rsidRPr="006C2BFE">
        <w:rPr>
          <w:rFonts w:ascii="Times New Roman" w:eastAsia="Times New Roman" w:hAnsi="Times New Roman" w:cs="Times New Roman"/>
          <w:sz w:val="24"/>
          <w:szCs w:val="24"/>
        </w:rPr>
        <w:t>.5. Kiekio (apimties) keitimas įforminamas Šalių pasirašomu papildomu susitarimu, kuris laikomas sudėtine Sutarties dalimi.</w:t>
      </w:r>
    </w:p>
    <w:p w14:paraId="500474F3"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72</w:t>
      </w:r>
      <w:r w:rsidR="00F915FC"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Kiekis (apimtis) gali būti keičiamas, jei neviršijama Sutarties 7.</w:t>
      </w:r>
      <w:r w:rsidR="000928D1" w:rsidRPr="006C2BFE">
        <w:rPr>
          <w:rFonts w:ascii="Times New Roman" w:eastAsia="Times New Roman" w:hAnsi="Times New Roman" w:cs="Times New Roman"/>
          <w:sz w:val="24"/>
          <w:szCs w:val="24"/>
        </w:rPr>
        <w:t>4</w:t>
      </w:r>
      <w:r w:rsidR="007B2FDE"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 xml:space="preserve">papunktyje nurodyta vertė ir esant šioms aplinkybėms: </w:t>
      </w:r>
    </w:p>
    <w:p w14:paraId="56077D8B" w14:textId="77777777" w:rsidR="00852F91" w:rsidRPr="006C2BFE" w:rsidRDefault="00F126B7"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t>7</w:t>
      </w:r>
      <w:r w:rsidR="00CA71C5" w:rsidRPr="006C2BFE">
        <w:rPr>
          <w:rFonts w:ascii="Times New Roman" w:eastAsia="Times New Roman" w:hAnsi="Times New Roman" w:cs="Times New Roman"/>
          <w:sz w:val="24"/>
          <w:szCs w:val="24"/>
        </w:rPr>
        <w:t>2</w:t>
      </w:r>
      <w:r w:rsidR="00852F91" w:rsidRPr="006C2BFE">
        <w:rPr>
          <w:rFonts w:ascii="Times New Roman" w:eastAsia="Times New Roman" w:hAnsi="Times New Roman" w:cs="Times New Roman"/>
          <w:bCs/>
          <w:sz w:val="24"/>
          <w:szCs w:val="24"/>
        </w:rPr>
        <w:t>.1. duomenų apie inžinerinius tinklus, kitus objekte esančius statinius, jų įrengimą nebuvimas arba klaidingi duomenys;</w:t>
      </w:r>
    </w:p>
    <w:p w14:paraId="78683394"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t>72</w:t>
      </w:r>
      <w:r w:rsidR="00852F91" w:rsidRPr="006C2BFE">
        <w:rPr>
          <w:rFonts w:ascii="Times New Roman" w:eastAsia="Times New Roman" w:hAnsi="Times New Roman" w:cs="Times New Roman"/>
          <w:bCs/>
          <w:sz w:val="24"/>
          <w:szCs w:val="24"/>
        </w:rPr>
        <w:t>.2. aiškiai įrodomi praleidimai, neatitikimai ar klaidos Užsakovo pateikt</w:t>
      </w:r>
      <w:r w:rsidR="00C70806" w:rsidRPr="006C2BFE">
        <w:rPr>
          <w:rFonts w:ascii="Times New Roman" w:eastAsia="Times New Roman" w:hAnsi="Times New Roman" w:cs="Times New Roman"/>
          <w:bCs/>
          <w:sz w:val="24"/>
          <w:szCs w:val="24"/>
        </w:rPr>
        <w:t>ame</w:t>
      </w:r>
      <w:r w:rsidR="00852F91" w:rsidRPr="006C2BFE">
        <w:rPr>
          <w:rFonts w:ascii="Times New Roman" w:eastAsia="Times New Roman" w:hAnsi="Times New Roman" w:cs="Times New Roman"/>
          <w:bCs/>
          <w:sz w:val="24"/>
          <w:szCs w:val="24"/>
        </w:rPr>
        <w:t xml:space="preserve"> Technini</w:t>
      </w:r>
      <w:r w:rsidR="00C70806" w:rsidRPr="006C2BFE">
        <w:rPr>
          <w:rFonts w:ascii="Times New Roman" w:eastAsia="Times New Roman" w:hAnsi="Times New Roman" w:cs="Times New Roman"/>
          <w:bCs/>
          <w:sz w:val="24"/>
          <w:szCs w:val="24"/>
        </w:rPr>
        <w:t xml:space="preserve">ame </w:t>
      </w:r>
      <w:r w:rsidR="00852F91" w:rsidRPr="006C2BFE">
        <w:rPr>
          <w:rFonts w:ascii="Times New Roman" w:eastAsia="Times New Roman" w:hAnsi="Times New Roman" w:cs="Times New Roman"/>
          <w:bCs/>
          <w:sz w:val="24"/>
          <w:szCs w:val="24"/>
        </w:rPr>
        <w:t>projekt</w:t>
      </w:r>
      <w:r w:rsidR="00C70806" w:rsidRPr="006C2BFE">
        <w:rPr>
          <w:rFonts w:ascii="Times New Roman" w:eastAsia="Times New Roman" w:hAnsi="Times New Roman" w:cs="Times New Roman"/>
          <w:bCs/>
          <w:sz w:val="24"/>
          <w:szCs w:val="24"/>
        </w:rPr>
        <w:t>e</w:t>
      </w:r>
      <w:r w:rsidR="00852F91" w:rsidRPr="006C2BFE">
        <w:rPr>
          <w:rFonts w:ascii="Times New Roman" w:eastAsia="Times New Roman" w:hAnsi="Times New Roman" w:cs="Times New Roman"/>
          <w:bCs/>
          <w:sz w:val="24"/>
          <w:szCs w:val="24"/>
        </w:rPr>
        <w:t xml:space="preserve"> ar Darbų vykdymo metu paaiškėjusios situacijos </w:t>
      </w:r>
      <w:proofErr w:type="spellStart"/>
      <w:r w:rsidR="00852F91" w:rsidRPr="006C2BFE">
        <w:rPr>
          <w:rFonts w:ascii="Times New Roman" w:eastAsia="Times New Roman" w:hAnsi="Times New Roman" w:cs="Times New Roman"/>
          <w:bCs/>
          <w:sz w:val="24"/>
          <w:szCs w:val="24"/>
        </w:rPr>
        <w:t>nesutapimas</w:t>
      </w:r>
      <w:proofErr w:type="spellEnd"/>
      <w:r w:rsidR="00852F91" w:rsidRPr="006C2BFE">
        <w:rPr>
          <w:rFonts w:ascii="Times New Roman" w:eastAsia="Times New Roman" w:hAnsi="Times New Roman" w:cs="Times New Roman"/>
          <w:bCs/>
          <w:sz w:val="24"/>
          <w:szCs w:val="24"/>
        </w:rPr>
        <w:t xml:space="preserve"> su Technini</w:t>
      </w:r>
      <w:r w:rsidR="00C70806" w:rsidRPr="006C2BFE">
        <w:rPr>
          <w:rFonts w:ascii="Times New Roman" w:eastAsia="Times New Roman" w:hAnsi="Times New Roman" w:cs="Times New Roman"/>
          <w:bCs/>
          <w:sz w:val="24"/>
          <w:szCs w:val="24"/>
        </w:rPr>
        <w:t>o</w:t>
      </w:r>
      <w:r w:rsidR="007332C2" w:rsidRPr="006C2BFE">
        <w:rPr>
          <w:rFonts w:ascii="Times New Roman" w:eastAsia="Times New Roman" w:hAnsi="Times New Roman" w:cs="Times New Roman"/>
          <w:bCs/>
          <w:sz w:val="24"/>
          <w:szCs w:val="24"/>
        </w:rPr>
        <w:t xml:space="preserve"> </w:t>
      </w:r>
      <w:r w:rsidR="00852F91" w:rsidRPr="006C2BFE">
        <w:rPr>
          <w:rFonts w:ascii="Times New Roman" w:eastAsia="Times New Roman" w:hAnsi="Times New Roman" w:cs="Times New Roman"/>
          <w:bCs/>
          <w:sz w:val="24"/>
          <w:szCs w:val="24"/>
        </w:rPr>
        <w:t>projekt</w:t>
      </w:r>
      <w:r w:rsidR="0089279A" w:rsidRPr="006C2BFE">
        <w:rPr>
          <w:rFonts w:ascii="Times New Roman" w:eastAsia="Times New Roman" w:hAnsi="Times New Roman" w:cs="Times New Roman"/>
          <w:bCs/>
          <w:sz w:val="24"/>
          <w:szCs w:val="24"/>
        </w:rPr>
        <w:t>o</w:t>
      </w:r>
      <w:r w:rsidR="00852F91" w:rsidRPr="006C2BFE">
        <w:rPr>
          <w:rFonts w:ascii="Times New Roman" w:eastAsia="Times New Roman" w:hAnsi="Times New Roman" w:cs="Times New Roman"/>
          <w:bCs/>
          <w:sz w:val="24"/>
          <w:szCs w:val="24"/>
        </w:rPr>
        <w:t xml:space="preserve"> duomenimis, kurių Rangovas pagrįstai negalėjo numatyti;</w:t>
      </w:r>
    </w:p>
    <w:p w14:paraId="508FBF28"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lastRenderedPageBreak/>
        <w:t>72</w:t>
      </w:r>
      <w:r w:rsidR="00852F91" w:rsidRPr="006C2BFE">
        <w:rPr>
          <w:rFonts w:ascii="Times New Roman" w:eastAsia="Times New Roman" w:hAnsi="Times New Roman" w:cs="Times New Roman"/>
          <w:bCs/>
          <w:sz w:val="24"/>
          <w:szCs w:val="24"/>
        </w:rPr>
        <w:t>.3. Darbus kontroliuojančių institucijų ar teisės aktų, susijusių su vykdomais Darbais, reikalavimų pasikeitimas Sutarties vykdymo metu;</w:t>
      </w:r>
    </w:p>
    <w:p w14:paraId="35A54E41" w14:textId="77777777" w:rsidR="00EF32F2"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t>72</w:t>
      </w:r>
      <w:r w:rsidR="00EF32F2" w:rsidRPr="006C2BFE">
        <w:rPr>
          <w:rFonts w:ascii="Times New Roman" w:eastAsia="Times New Roman" w:hAnsi="Times New Roman" w:cs="Times New Roman"/>
          <w:bCs/>
          <w:sz w:val="24"/>
          <w:szCs w:val="24"/>
        </w:rPr>
        <w:t>.4. įvykdyto ar vykdomo Projekto vientisumo užtikrinimas;</w:t>
      </w:r>
    </w:p>
    <w:p w14:paraId="21B7DC98" w14:textId="77777777" w:rsidR="00852F91" w:rsidRPr="006C2BFE" w:rsidRDefault="00CA71C5" w:rsidP="0087546D">
      <w:pPr>
        <w:spacing w:line="300" w:lineRule="atLeast"/>
        <w:ind w:firstLine="851"/>
        <w:jc w:val="both"/>
        <w:rPr>
          <w:rFonts w:ascii="Times New Roman" w:eastAsia="Times New Roman" w:hAnsi="Times New Roman" w:cs="Times New Roman"/>
          <w:bCs/>
          <w:sz w:val="24"/>
          <w:szCs w:val="24"/>
        </w:rPr>
      </w:pPr>
      <w:r w:rsidRPr="006C2BFE">
        <w:rPr>
          <w:rFonts w:ascii="Times New Roman" w:eastAsia="Times New Roman" w:hAnsi="Times New Roman" w:cs="Times New Roman"/>
          <w:sz w:val="24"/>
          <w:szCs w:val="24"/>
        </w:rPr>
        <w:t>72</w:t>
      </w:r>
      <w:r w:rsidR="00852F91" w:rsidRPr="006C2BFE">
        <w:rPr>
          <w:rFonts w:ascii="Times New Roman" w:eastAsia="Times New Roman" w:hAnsi="Times New Roman" w:cs="Times New Roman"/>
          <w:bCs/>
          <w:sz w:val="24"/>
          <w:szCs w:val="24"/>
        </w:rPr>
        <w:t>.5. kai būtina atlikti papildomą, Sutartyje nenumatytą, Darbą, be kurio Rangovas negali tinkamai įvykdyti Sutarties;</w:t>
      </w:r>
    </w:p>
    <w:p w14:paraId="259689EA"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72</w:t>
      </w:r>
      <w:r w:rsidR="00852F91" w:rsidRPr="006C2BFE">
        <w:rPr>
          <w:rFonts w:ascii="Times New Roman" w:eastAsia="Times New Roman" w:hAnsi="Times New Roman" w:cs="Times New Roman"/>
          <w:bCs/>
          <w:sz w:val="24"/>
          <w:szCs w:val="24"/>
        </w:rPr>
        <w:t>.6. kai Technini</w:t>
      </w:r>
      <w:r w:rsidR="00C70806" w:rsidRPr="006C2BFE">
        <w:rPr>
          <w:rFonts w:ascii="Times New Roman" w:eastAsia="Times New Roman" w:hAnsi="Times New Roman" w:cs="Times New Roman"/>
          <w:bCs/>
          <w:sz w:val="24"/>
          <w:szCs w:val="24"/>
        </w:rPr>
        <w:t>ame</w:t>
      </w:r>
      <w:r w:rsidR="00852F91" w:rsidRPr="006C2BFE">
        <w:rPr>
          <w:rFonts w:ascii="Times New Roman" w:eastAsia="Times New Roman" w:hAnsi="Times New Roman" w:cs="Times New Roman"/>
          <w:bCs/>
          <w:sz w:val="24"/>
          <w:szCs w:val="24"/>
        </w:rPr>
        <w:t xml:space="preserve"> projekt</w:t>
      </w:r>
      <w:r w:rsidR="00C70806" w:rsidRPr="006C2BFE">
        <w:rPr>
          <w:rFonts w:ascii="Times New Roman" w:eastAsia="Times New Roman" w:hAnsi="Times New Roman" w:cs="Times New Roman"/>
          <w:bCs/>
          <w:sz w:val="24"/>
          <w:szCs w:val="24"/>
        </w:rPr>
        <w:t>e</w:t>
      </w:r>
      <w:r w:rsidR="00852F91" w:rsidRPr="006C2BFE">
        <w:rPr>
          <w:rFonts w:ascii="Times New Roman" w:eastAsia="Times New Roman" w:hAnsi="Times New Roman" w:cs="Times New Roman"/>
          <w:bCs/>
          <w:sz w:val="24"/>
          <w:szCs w:val="24"/>
        </w:rPr>
        <w:t xml:space="preserve"> nurodytos Medžiagos, Įranga, prekės ar kt. turi būti keičiamos kitomis, ne brangesnėmis ir ne blogesnių savybių, Medžiagomis,</w:t>
      </w:r>
      <w:r w:rsidR="00974B48" w:rsidRPr="006C2BFE">
        <w:rPr>
          <w:rFonts w:ascii="Times New Roman" w:eastAsia="Times New Roman" w:hAnsi="Times New Roman" w:cs="Times New Roman"/>
          <w:bCs/>
          <w:sz w:val="24"/>
          <w:szCs w:val="24"/>
        </w:rPr>
        <w:t xml:space="preserve"> Įranga, prekėmis</w:t>
      </w:r>
      <w:r w:rsidR="0046119F" w:rsidRPr="006C2BFE">
        <w:rPr>
          <w:rFonts w:ascii="Times New Roman" w:eastAsia="Times New Roman" w:hAnsi="Times New Roman" w:cs="Times New Roman"/>
          <w:bCs/>
          <w:sz w:val="24"/>
          <w:szCs w:val="24"/>
        </w:rPr>
        <w:t>,</w:t>
      </w:r>
      <w:r w:rsidR="00852F91" w:rsidRPr="006C2BFE">
        <w:rPr>
          <w:rFonts w:ascii="Times New Roman" w:eastAsia="Times New Roman" w:hAnsi="Times New Roman" w:cs="Times New Roman"/>
          <w:bCs/>
          <w:sz w:val="24"/>
          <w:szCs w:val="24"/>
        </w:rPr>
        <w:t xml:space="preserve"> nes jos negaminamos (neparduodamos) ir pateikiami tai įrodantys dokumentai.</w:t>
      </w:r>
      <w:r w:rsidR="00852F91" w:rsidRPr="006C2BFE">
        <w:rPr>
          <w:rFonts w:ascii="Times New Roman" w:eastAsia="Times New Roman" w:hAnsi="Times New Roman" w:cs="Times New Roman"/>
          <w:sz w:val="24"/>
          <w:szCs w:val="24"/>
        </w:rPr>
        <w:t xml:space="preserve"> </w:t>
      </w:r>
    </w:p>
    <w:p w14:paraId="1B358F8E"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Šiame punkte galimų pakeitimų būtinumas turi būti pagrįstas dokumentais ir įformintas susitarimu, kurį pasirašo Užsakovas ir Rangovas</w:t>
      </w:r>
      <w:r w:rsidR="00AF08C4" w:rsidRPr="006C2BFE">
        <w:rPr>
          <w:rFonts w:ascii="Times New Roman" w:eastAsia="Times New Roman" w:hAnsi="Times New Roman" w:cs="Times New Roman"/>
          <w:sz w:val="24"/>
          <w:szCs w:val="24"/>
        </w:rPr>
        <w:t xml:space="preserve"> ir</w:t>
      </w:r>
      <w:r w:rsidRPr="006C2BFE">
        <w:rPr>
          <w:rFonts w:ascii="Times New Roman" w:eastAsia="Times New Roman" w:hAnsi="Times New Roman" w:cs="Times New Roman"/>
          <w:sz w:val="24"/>
          <w:szCs w:val="24"/>
        </w:rPr>
        <w:t xml:space="preserve"> kuris laikomas neatskiriama Sutarties dalimi. </w:t>
      </w:r>
    </w:p>
    <w:p w14:paraId="70D1013E"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w:t>
      </w:r>
      <w:r w:rsidR="00F915FC"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Darbų kiekis (apimtis) keičiamas (papildomi, atsisakomi Darbai) dėl dalies perkamų Darbų ar jų kiekio (apimties) atsisakymo, vienų Darbų pakeitimo kitais ar naujų įsigijimo, kai viršijama </w:t>
      </w:r>
      <w:r w:rsidR="007B2FDE" w:rsidRPr="006C2BFE">
        <w:rPr>
          <w:rFonts w:ascii="Times New Roman" w:eastAsia="Times New Roman" w:hAnsi="Times New Roman" w:cs="Times New Roman"/>
          <w:sz w:val="24"/>
          <w:szCs w:val="24"/>
        </w:rPr>
        <w:t>7.</w:t>
      </w:r>
      <w:r w:rsidR="000928D1" w:rsidRPr="006C2BFE">
        <w:rPr>
          <w:rFonts w:ascii="Times New Roman" w:eastAsia="Times New Roman" w:hAnsi="Times New Roman" w:cs="Times New Roman"/>
          <w:sz w:val="24"/>
          <w:szCs w:val="24"/>
        </w:rPr>
        <w:t>4</w:t>
      </w:r>
      <w:r w:rsidR="007B2FDE" w:rsidRPr="006C2BFE">
        <w:rPr>
          <w:rFonts w:ascii="Times New Roman" w:eastAsia="Times New Roman" w:hAnsi="Times New Roman" w:cs="Times New Roman"/>
          <w:sz w:val="24"/>
          <w:szCs w:val="24"/>
        </w:rPr>
        <w:t xml:space="preserve"> papunktyje nurodyta Papildomų darbų įsigijimo </w:t>
      </w:r>
      <w:r w:rsidR="00852F91" w:rsidRPr="006C2BFE">
        <w:rPr>
          <w:rFonts w:ascii="Times New Roman" w:eastAsia="Times New Roman" w:hAnsi="Times New Roman" w:cs="Times New Roman"/>
          <w:sz w:val="24"/>
          <w:szCs w:val="24"/>
        </w:rPr>
        <w:t>vertė. Darbų kiekio (apimties) keitimas galimas šiais atvejais:</w:t>
      </w:r>
    </w:p>
    <w:p w14:paraId="1D298C61"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w:t>
      </w:r>
      <w:r w:rsidR="00E63070" w:rsidRPr="006C2BFE">
        <w:rPr>
          <w:rFonts w:ascii="Times New Roman" w:eastAsia="Times New Roman" w:hAnsi="Times New Roman" w:cs="Times New Roman"/>
          <w:sz w:val="24"/>
          <w:szCs w:val="24"/>
        </w:rPr>
        <w:t>.1. kai būtina</w:t>
      </w:r>
      <w:r w:rsidR="00852F91" w:rsidRPr="006C2BFE">
        <w:rPr>
          <w:rFonts w:ascii="Times New Roman" w:eastAsia="Times New Roman" w:hAnsi="Times New Roman" w:cs="Times New Roman"/>
          <w:sz w:val="24"/>
          <w:szCs w:val="24"/>
        </w:rPr>
        <w:t xml:space="preserve"> iš Rangovo pirkti </w:t>
      </w:r>
      <w:r w:rsidR="00E0528D" w:rsidRPr="006C2BFE">
        <w:rPr>
          <w:rFonts w:ascii="Times New Roman" w:eastAsia="Times New Roman" w:hAnsi="Times New Roman" w:cs="Times New Roman"/>
          <w:sz w:val="24"/>
          <w:szCs w:val="24"/>
        </w:rPr>
        <w:t>P</w:t>
      </w:r>
      <w:r w:rsidR="00852F91" w:rsidRPr="006C2BFE">
        <w:rPr>
          <w:rFonts w:ascii="Times New Roman" w:eastAsia="Times New Roman" w:hAnsi="Times New Roman" w:cs="Times New Roman"/>
          <w:sz w:val="24"/>
          <w:szCs w:val="24"/>
        </w:rPr>
        <w:t xml:space="preserve">apildomų </w:t>
      </w:r>
      <w:r w:rsidR="00E0528D" w:rsidRPr="006C2BFE">
        <w:rPr>
          <w:rFonts w:ascii="Times New Roman" w:eastAsia="Times New Roman" w:hAnsi="Times New Roman" w:cs="Times New Roman"/>
          <w:sz w:val="24"/>
          <w:szCs w:val="24"/>
        </w:rPr>
        <w:t>d</w:t>
      </w:r>
      <w:r w:rsidR="00852F91" w:rsidRPr="006C2BFE">
        <w:rPr>
          <w:rFonts w:ascii="Times New Roman" w:eastAsia="Times New Roman" w:hAnsi="Times New Roman" w:cs="Times New Roman"/>
          <w:sz w:val="24"/>
          <w:szCs w:val="24"/>
        </w:rPr>
        <w:t>arbų, kurie nebuvo įtraukti į pirminį pirkimą, kai yra visos šios sąlygos kartu:</w:t>
      </w:r>
    </w:p>
    <w:p w14:paraId="5DFB2B98"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bookmarkStart w:id="0" w:name="part_1b26488820d64cba8da0fde039926482"/>
      <w:bookmarkEnd w:id="0"/>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 xml:space="preserve">.1.1 Rangovo pakeitimas negalimas dėl ekonominių ar techninių priežasčių </w:t>
      </w:r>
      <w:r w:rsidR="00852F91" w:rsidRPr="006C2BFE">
        <w:rPr>
          <w:rFonts w:ascii="Times New Roman" w:eastAsia="Times New Roman" w:hAnsi="Times New Roman" w:cs="Times New Roman"/>
          <w:iCs/>
          <w:sz w:val="24"/>
          <w:szCs w:val="24"/>
        </w:rPr>
        <w:t xml:space="preserve">(pavyzdžiui, dėl pagal pirminį pirkimą įsigytos Įrangos, paslaugų ar įrenginių pakeičiamumo ir </w:t>
      </w:r>
      <w:proofErr w:type="spellStart"/>
      <w:r w:rsidR="00852F91" w:rsidRPr="006C2BFE">
        <w:rPr>
          <w:rFonts w:ascii="Times New Roman" w:eastAsia="Times New Roman" w:hAnsi="Times New Roman" w:cs="Times New Roman"/>
          <w:iCs/>
          <w:sz w:val="24"/>
          <w:szCs w:val="24"/>
        </w:rPr>
        <w:t>sąveikumo</w:t>
      </w:r>
      <w:proofErr w:type="spellEnd"/>
      <w:r w:rsidR="00852F91" w:rsidRPr="006C2BFE">
        <w:rPr>
          <w:rFonts w:ascii="Times New Roman" w:eastAsia="Times New Roman" w:hAnsi="Times New Roman" w:cs="Times New Roman"/>
          <w:iCs/>
          <w:sz w:val="24"/>
          <w:szCs w:val="24"/>
        </w:rPr>
        <w:t xml:space="preserve"> reikalavimų užtikrinimo)</w:t>
      </w:r>
      <w:r w:rsidR="00852F91" w:rsidRPr="006C2BFE">
        <w:rPr>
          <w:rFonts w:ascii="Times New Roman" w:eastAsia="Times New Roman" w:hAnsi="Times New Roman" w:cs="Times New Roman"/>
          <w:sz w:val="24"/>
          <w:szCs w:val="24"/>
        </w:rPr>
        <w:t xml:space="preserve"> ir dėl to, kad Užsakovui sukeltų didelių nepatogumų ar </w:t>
      </w:r>
      <w:r w:rsidR="00801498" w:rsidRPr="006C2BFE">
        <w:rPr>
          <w:rFonts w:ascii="Times New Roman" w:eastAsia="Times New Roman" w:hAnsi="Times New Roman" w:cs="Times New Roman"/>
          <w:sz w:val="24"/>
          <w:szCs w:val="24"/>
        </w:rPr>
        <w:t>nemažą išlaidų dubliavimą</w:t>
      </w:r>
      <w:r w:rsidR="00852F91" w:rsidRPr="006C2BFE">
        <w:rPr>
          <w:rFonts w:ascii="Times New Roman" w:eastAsia="Times New Roman" w:hAnsi="Times New Roman" w:cs="Times New Roman"/>
          <w:sz w:val="24"/>
          <w:szCs w:val="24"/>
        </w:rPr>
        <w:t xml:space="preserve">; </w:t>
      </w:r>
    </w:p>
    <w:p w14:paraId="07C45591"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bookmarkStart w:id="1" w:name="part_7206d6faedf94ad082dd05f960a95e23"/>
      <w:bookmarkEnd w:id="1"/>
      <w:r w:rsidRPr="006C2BFE">
        <w:rPr>
          <w:rFonts w:ascii="Times New Roman" w:eastAsia="Times New Roman" w:hAnsi="Times New Roman" w:cs="Times New Roman"/>
          <w:sz w:val="24"/>
          <w:szCs w:val="24"/>
        </w:rPr>
        <w:t>73</w:t>
      </w:r>
      <w:r w:rsidR="00064EB0"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1.2. atskiro pakeitimo vertė neviršija 50 procentų, o bendra atskirų pakeitimų pagal šį punktą vertė – 100 procentų Pradinės Sutarties vertės;</w:t>
      </w:r>
    </w:p>
    <w:p w14:paraId="12134C02"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bookmarkStart w:id="2" w:name="part_c908f7e28c734ae78952c6a9c926c939"/>
      <w:bookmarkEnd w:id="2"/>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.2.  kai ki</w:t>
      </w:r>
      <w:r w:rsidR="00E63070" w:rsidRPr="006C2BFE">
        <w:rPr>
          <w:rFonts w:ascii="Times New Roman" w:eastAsia="Times New Roman" w:hAnsi="Times New Roman" w:cs="Times New Roman"/>
          <w:sz w:val="24"/>
          <w:szCs w:val="24"/>
        </w:rPr>
        <w:t>ekio (apimties) keitimo poreikis</w:t>
      </w:r>
      <w:r w:rsidR="00852F91" w:rsidRPr="006C2BFE">
        <w:rPr>
          <w:rFonts w:ascii="Times New Roman" w:eastAsia="Times New Roman" w:hAnsi="Times New Roman" w:cs="Times New Roman"/>
          <w:sz w:val="24"/>
          <w:szCs w:val="24"/>
        </w:rPr>
        <w:t xml:space="preserve"> atsirado dėl aplinkybių, kurių protingas ir apdairus Užsakovas negalėjo numatyti, ir kai</w:t>
      </w:r>
      <w:r w:rsidR="00E63070" w:rsidRPr="006C2BFE">
        <w:rPr>
          <w:rFonts w:ascii="Times New Roman" w:eastAsia="Times New Roman" w:hAnsi="Times New Roman" w:cs="Times New Roman"/>
          <w:sz w:val="24"/>
          <w:szCs w:val="24"/>
        </w:rPr>
        <w:t xml:space="preserve"> kartu</w:t>
      </w:r>
      <w:r w:rsidR="00852F91" w:rsidRPr="006C2BFE">
        <w:rPr>
          <w:rFonts w:ascii="Times New Roman" w:eastAsia="Times New Roman" w:hAnsi="Times New Roman" w:cs="Times New Roman"/>
          <w:sz w:val="24"/>
          <w:szCs w:val="24"/>
        </w:rPr>
        <w:t xml:space="preserve"> yra visos šios sąlygos:</w:t>
      </w:r>
    </w:p>
    <w:p w14:paraId="0957A246" w14:textId="77777777" w:rsidR="00852F91" w:rsidRPr="006C2BFE" w:rsidRDefault="00CA71C5" w:rsidP="0087546D">
      <w:pPr>
        <w:spacing w:line="300" w:lineRule="atLeast"/>
        <w:ind w:firstLine="851"/>
        <w:jc w:val="both"/>
        <w:rPr>
          <w:rFonts w:ascii="Times New Roman" w:eastAsia="Times New Roman" w:hAnsi="Times New Roman" w:cs="Times New Roman"/>
          <w:sz w:val="24"/>
          <w:szCs w:val="24"/>
        </w:rPr>
      </w:pPr>
      <w:bookmarkStart w:id="3" w:name="part_f0fc0b8e6ddb44a5a2ad7ea758545375"/>
      <w:bookmarkEnd w:id="3"/>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 xml:space="preserve">.2.1. </w:t>
      </w:r>
      <w:r w:rsidR="000840A6" w:rsidRPr="006C2BFE">
        <w:rPr>
          <w:rFonts w:ascii="Times New Roman" w:eastAsia="Times New Roman" w:hAnsi="Times New Roman" w:cs="Times New Roman"/>
          <w:sz w:val="24"/>
          <w:szCs w:val="24"/>
        </w:rPr>
        <w:t xml:space="preserve">pakeitimas </w:t>
      </w:r>
      <w:r w:rsidR="00852F91" w:rsidRPr="006C2BFE">
        <w:rPr>
          <w:rFonts w:ascii="Times New Roman" w:eastAsia="Times New Roman" w:hAnsi="Times New Roman" w:cs="Times New Roman"/>
          <w:sz w:val="24"/>
          <w:szCs w:val="24"/>
        </w:rPr>
        <w:t xml:space="preserve"> iš esmės nepakeičia Sutarties </w:t>
      </w:r>
      <w:r w:rsidR="00FD7619" w:rsidRPr="006C2BFE">
        <w:rPr>
          <w:rFonts w:ascii="Times New Roman" w:eastAsia="Times New Roman" w:hAnsi="Times New Roman" w:cs="Times New Roman"/>
          <w:sz w:val="24"/>
          <w:szCs w:val="24"/>
        </w:rPr>
        <w:t>pobūdžio</w:t>
      </w:r>
      <w:r w:rsidR="00852F91" w:rsidRPr="006C2BFE">
        <w:rPr>
          <w:rFonts w:ascii="Times New Roman" w:eastAsia="Times New Roman" w:hAnsi="Times New Roman" w:cs="Times New Roman"/>
          <w:sz w:val="24"/>
          <w:szCs w:val="24"/>
        </w:rPr>
        <w:t>;</w:t>
      </w:r>
    </w:p>
    <w:p w14:paraId="01F91E17"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4" w:name="part_e4c676bdab1c44278db900ee139dd4c1"/>
      <w:bookmarkEnd w:id="4"/>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.2.2. atskiro pakeitimo vertė neviršija 50 procentų, o bendra atskirų pakeitimų pagal šį punktą vertė – 100 procentų Pradinės Sutarties vertės. Tokiais pakeitimais negali būti siekiama išvengti Viešųjų pirkimų įstatyme pirkimui nustatytos tvarkos taikymo.</w:t>
      </w:r>
    </w:p>
    <w:p w14:paraId="4D0416D8" w14:textId="77777777" w:rsidR="00852F91"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Nenumatytos aplinkybės reiškia aplinkybes,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panaudotų išteklių ir numatomos Sutarties vertės santykį rengiantis ją sudaryti;</w:t>
      </w:r>
    </w:p>
    <w:p w14:paraId="30ED490B"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5" w:name="part_45f2be1313a1465daef0741fb18bcc75"/>
      <w:bookmarkEnd w:id="5"/>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.3.  kai kiekio (apimties) keitimas, neatsižvelgiant į jo vertę, nėra esminis, kaip nustatyta Viešųjų pirkimų įstatymo 89 straipsnio 4 dalyje;</w:t>
      </w:r>
    </w:p>
    <w:p w14:paraId="1A17FD0C"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6" w:name="part_8eedc3bca6df48baaf10018972c89079"/>
      <w:bookmarkEnd w:id="6"/>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.4.  kai tenkinamos visos šios sąlygos kartu:</w:t>
      </w:r>
    </w:p>
    <w:p w14:paraId="255364DE"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7" w:name="part_a3e0da0b0e2e48d18d2e960f4b22062e"/>
      <w:bookmarkEnd w:id="7"/>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 xml:space="preserve">.4.1. bendra atskirų pakeitimų pagal šį </w:t>
      </w:r>
      <w:r w:rsidR="009460BB" w:rsidRPr="006C2BFE">
        <w:rPr>
          <w:rFonts w:ascii="Times New Roman" w:eastAsia="Times New Roman" w:hAnsi="Times New Roman" w:cs="Times New Roman"/>
          <w:sz w:val="24"/>
          <w:szCs w:val="24"/>
        </w:rPr>
        <w:t xml:space="preserve">papunktį </w:t>
      </w:r>
      <w:r w:rsidR="00852F91" w:rsidRPr="006C2BFE">
        <w:rPr>
          <w:rFonts w:ascii="Times New Roman" w:eastAsia="Times New Roman" w:hAnsi="Times New Roman" w:cs="Times New Roman"/>
          <w:sz w:val="24"/>
          <w:szCs w:val="24"/>
        </w:rPr>
        <w:t xml:space="preserve">vertė neviršija atitinkamų tarptautinio pirkimo vertės ribų; </w:t>
      </w:r>
    </w:p>
    <w:p w14:paraId="0B515246"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8" w:name="part_6cf5582d5a194349aad79a71952186ae"/>
      <w:bookmarkEnd w:id="8"/>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 xml:space="preserve">.4.2. bendra atskirų pakeitimų pagal šį </w:t>
      </w:r>
      <w:r w:rsidR="009460BB" w:rsidRPr="006C2BFE">
        <w:rPr>
          <w:rFonts w:ascii="Times New Roman" w:eastAsia="Times New Roman" w:hAnsi="Times New Roman" w:cs="Times New Roman"/>
          <w:sz w:val="24"/>
          <w:szCs w:val="24"/>
        </w:rPr>
        <w:t xml:space="preserve">papunktį </w:t>
      </w:r>
      <w:r w:rsidR="00852F91" w:rsidRPr="006C2BFE">
        <w:rPr>
          <w:rFonts w:ascii="Times New Roman" w:eastAsia="Times New Roman" w:hAnsi="Times New Roman" w:cs="Times New Roman"/>
          <w:sz w:val="24"/>
          <w:szCs w:val="24"/>
        </w:rPr>
        <w:t>vertė neviršija 15 procentų Pradinės Sutarties vertės;</w:t>
      </w:r>
    </w:p>
    <w:p w14:paraId="49CDEEB1"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bookmarkStart w:id="9" w:name="part_f771b70ea0284b52aa0cb660c3de8347"/>
      <w:bookmarkEnd w:id="9"/>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.4.3. keičiant kiekį (apimtį) iš esmės nepakeičiamas Sutarties pobūdis;</w:t>
      </w:r>
    </w:p>
    <w:p w14:paraId="7C4ADD08"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w:t>
      </w:r>
      <w:r w:rsidR="00852F91" w:rsidRPr="006C2BFE">
        <w:rPr>
          <w:rFonts w:ascii="Times New Roman" w:eastAsia="Calibri" w:hAnsi="Times New Roman" w:cs="Times New Roman"/>
          <w:sz w:val="24"/>
          <w:szCs w:val="24"/>
        </w:rPr>
        <w:t>.5. pakeitimas, neatsižvelgiant į jo vertę,</w:t>
      </w:r>
      <w:r w:rsidR="00852F91" w:rsidRPr="006C2BFE">
        <w:rPr>
          <w:rFonts w:ascii="Times New Roman" w:eastAsia="Times New Roman" w:hAnsi="Times New Roman" w:cs="Times New Roman"/>
          <w:sz w:val="24"/>
          <w:szCs w:val="24"/>
        </w:rPr>
        <w:t xml:space="preserve"> nėra esminis, t. y. juo nepakeičiamas Sutarties bendrasis pobūdis. Pakeitimas laikomas esminiu, kai dėl jo: </w:t>
      </w:r>
    </w:p>
    <w:p w14:paraId="5F0E68DA"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 xml:space="preserve">.5.1. nustatoma nauja sąlyga, kurią įtraukus į pradinį pirkimą būtų galima priimti kitų dalyvių </w:t>
      </w:r>
      <w:r w:rsidR="00AF08C4" w:rsidRPr="006C2BFE">
        <w:rPr>
          <w:rFonts w:ascii="Times New Roman" w:eastAsia="Times New Roman" w:hAnsi="Times New Roman" w:cs="Times New Roman"/>
          <w:sz w:val="24"/>
          <w:szCs w:val="24"/>
        </w:rPr>
        <w:t xml:space="preserve">pasiūlymus </w:t>
      </w:r>
      <w:r w:rsidR="00852F91" w:rsidRPr="006C2BFE">
        <w:rPr>
          <w:rFonts w:ascii="Times New Roman" w:eastAsia="Times New Roman" w:hAnsi="Times New Roman" w:cs="Times New Roman"/>
          <w:sz w:val="24"/>
          <w:szCs w:val="24"/>
        </w:rPr>
        <w:t xml:space="preserve">ar pirkimas sudomintų daugiau tiekėjų; </w:t>
      </w:r>
    </w:p>
    <w:p w14:paraId="46D9513B"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73</w:t>
      </w:r>
      <w:r w:rsidR="00852F91" w:rsidRPr="006C2BFE">
        <w:rPr>
          <w:rFonts w:ascii="Times New Roman" w:eastAsia="Times New Roman" w:hAnsi="Times New Roman" w:cs="Times New Roman"/>
          <w:sz w:val="24"/>
          <w:szCs w:val="24"/>
        </w:rPr>
        <w:t>.5.2. pakeičiama ekonominė Sutarties pusiausvyra Rangovo naudai taip, kaip nebuvo aptarta Sutartyje, arba labai padidėja Sutarties apimtis.</w:t>
      </w:r>
    </w:p>
    <w:p w14:paraId="1A0E1CB4"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74</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Atliktų Darbų aktai turi atitikti pagal Užsakovo nurodymą atliktus Darbų vykdymo pakeitimus.</w:t>
      </w:r>
    </w:p>
    <w:p w14:paraId="2A6FD7D2"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75</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Rangovo pasiūlyme ir (ar) </w:t>
      </w:r>
      <w:r w:rsidR="00785C45" w:rsidRPr="006C2BFE">
        <w:rPr>
          <w:rFonts w:ascii="Times New Roman" w:eastAsia="Times New Roman" w:hAnsi="Times New Roman" w:cs="Times New Roman"/>
          <w:sz w:val="24"/>
          <w:szCs w:val="24"/>
        </w:rPr>
        <w:t xml:space="preserve">Darbų kiekių žiniaraščiuose (sąmatose) </w:t>
      </w:r>
      <w:r w:rsidR="00852F91" w:rsidRPr="006C2BFE">
        <w:rPr>
          <w:rFonts w:ascii="Times New Roman" w:eastAsia="Times New Roman" w:hAnsi="Times New Roman" w:cs="Times New Roman"/>
          <w:sz w:val="24"/>
          <w:szCs w:val="24"/>
        </w:rPr>
        <w:t>įvardytos Darbų sudėtinės dalys (resursai, techninės specifikacijos ir pan.), kurios nedetalizuotos Technini</w:t>
      </w:r>
      <w:r w:rsidR="00C70806" w:rsidRPr="006C2BFE">
        <w:rPr>
          <w:rFonts w:ascii="Times New Roman" w:eastAsia="Times New Roman" w:hAnsi="Times New Roman" w:cs="Times New Roman"/>
          <w:sz w:val="24"/>
          <w:szCs w:val="24"/>
        </w:rPr>
        <w:t>ame</w:t>
      </w:r>
      <w:r w:rsidR="00852F91" w:rsidRPr="006C2BFE">
        <w:rPr>
          <w:rFonts w:ascii="Times New Roman" w:eastAsia="Times New Roman" w:hAnsi="Times New Roman" w:cs="Times New Roman"/>
          <w:sz w:val="24"/>
          <w:szCs w:val="24"/>
        </w:rPr>
        <w:t xml:space="preserve"> projekt</w:t>
      </w:r>
      <w:r w:rsidR="00C70806" w:rsidRPr="006C2BFE">
        <w:rPr>
          <w:rFonts w:ascii="Times New Roman" w:eastAsia="Times New Roman" w:hAnsi="Times New Roman" w:cs="Times New Roman"/>
          <w:sz w:val="24"/>
          <w:szCs w:val="24"/>
        </w:rPr>
        <w:t>e</w:t>
      </w:r>
      <w:r w:rsidR="00852F91" w:rsidRPr="006C2BFE">
        <w:rPr>
          <w:rFonts w:ascii="Times New Roman" w:eastAsia="Times New Roman" w:hAnsi="Times New Roman" w:cs="Times New Roman"/>
          <w:sz w:val="24"/>
          <w:szCs w:val="24"/>
        </w:rPr>
        <w:t>, gali būti keičiamos tik su Užsakovo sutikimu tiek, kiek toks keitimas neprieštarauja Technini</w:t>
      </w:r>
      <w:r w:rsidR="00C70806"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C70806"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(j</w:t>
      </w:r>
      <w:r w:rsidR="00C70806"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techninių specifikacijų, aiškinamųjų raštų, brėžinių) sprendiniams. Tokie keitimai Pakeitimu ar Sutarties pakeitimu nelaikomi.</w:t>
      </w:r>
    </w:p>
    <w:p w14:paraId="1FB75022" w14:textId="77777777" w:rsidR="00903556"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76</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Jeigu bet kuris statybos dalyvis Darbų vykdymo metu sužino apie Technini</w:t>
      </w:r>
      <w:r w:rsidR="00FD5867"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FD5867"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klaidą arba techninį trūkumą dokumento, kuriuo vadovaujantis Rangovas privalo vykdyti Darbus,  jis apie tai privalo nedelsdamas pranešti Užsakovui. </w:t>
      </w:r>
    </w:p>
    <w:p w14:paraId="5689EEB5"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77</w:t>
      </w:r>
      <w:r w:rsidR="00C70806" w:rsidRPr="006C2BFE">
        <w:rPr>
          <w:rFonts w:ascii="Times New Roman" w:eastAsia="Times New Roman" w:hAnsi="Times New Roman" w:cs="Times New Roman"/>
          <w:sz w:val="24"/>
          <w:szCs w:val="24"/>
        </w:rPr>
        <w:t>.</w:t>
      </w:r>
      <w:r w:rsidR="00903556"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Užsakovas, gavęs tokį pranešimą, privalo pateikti Rangovui trūkstamą informaciją, tinkamus paaiškinimus ir (jeigu reikia) įforminti Pakeitimą. Technini</w:t>
      </w:r>
      <w:r w:rsidR="00C70806"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projekt</w:t>
      </w:r>
      <w:r w:rsidR="00C70806"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klaida ar dokumento techninis trūkumas turi būti patvirtintas Projektą rengusio projektuotojo.</w:t>
      </w:r>
    </w:p>
    <w:p w14:paraId="0497851A" w14:textId="77777777" w:rsidR="00801498"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78</w:t>
      </w:r>
      <w:r w:rsidR="00801498" w:rsidRPr="006C2BFE">
        <w:rPr>
          <w:rFonts w:ascii="Times New Roman" w:eastAsia="Times New Roman" w:hAnsi="Times New Roman" w:cs="Times New Roman"/>
          <w:sz w:val="24"/>
          <w:szCs w:val="24"/>
        </w:rPr>
        <w:t xml:space="preserve">. Jeigu Papildomų darbų įsigijimo poreikį </w:t>
      </w:r>
      <w:r w:rsidR="00443CF8" w:rsidRPr="006C2BFE">
        <w:rPr>
          <w:rFonts w:ascii="Times New Roman" w:eastAsia="Times New Roman" w:hAnsi="Times New Roman" w:cs="Times New Roman"/>
          <w:sz w:val="24"/>
          <w:szCs w:val="24"/>
        </w:rPr>
        <w:t xml:space="preserve">lėmė </w:t>
      </w:r>
      <w:r w:rsidR="00801498" w:rsidRPr="006C2BFE">
        <w:rPr>
          <w:rFonts w:ascii="Times New Roman" w:eastAsia="Times New Roman" w:hAnsi="Times New Roman" w:cs="Times New Roman"/>
          <w:sz w:val="24"/>
          <w:szCs w:val="24"/>
        </w:rPr>
        <w:t>Techninio projekto pakeitimai, kurie atlikti ne Užsakovo iniciatyva, o dėl Rangov</w:t>
      </w:r>
      <w:r w:rsidR="00783097" w:rsidRPr="006C2BFE">
        <w:rPr>
          <w:rFonts w:ascii="Times New Roman" w:eastAsia="Times New Roman" w:hAnsi="Times New Roman" w:cs="Times New Roman"/>
          <w:sz w:val="24"/>
          <w:szCs w:val="24"/>
        </w:rPr>
        <w:t xml:space="preserve">o veiksmų (pavyzdžiui, </w:t>
      </w:r>
      <w:r w:rsidR="000B2733" w:rsidRPr="006C2BFE">
        <w:rPr>
          <w:rFonts w:ascii="Times New Roman" w:eastAsia="Times New Roman" w:hAnsi="Times New Roman" w:cs="Times New Roman"/>
          <w:sz w:val="24"/>
          <w:szCs w:val="24"/>
        </w:rPr>
        <w:t>klaidingai</w:t>
      </w:r>
      <w:r w:rsidR="00783097" w:rsidRPr="006C2BFE">
        <w:rPr>
          <w:rFonts w:ascii="Times New Roman" w:eastAsia="Times New Roman" w:hAnsi="Times New Roman" w:cs="Times New Roman"/>
          <w:sz w:val="24"/>
          <w:szCs w:val="24"/>
        </w:rPr>
        <w:t xml:space="preserve"> </w:t>
      </w:r>
      <w:r w:rsidR="00801498" w:rsidRPr="006C2BFE">
        <w:rPr>
          <w:rFonts w:ascii="Times New Roman" w:eastAsia="Times New Roman" w:hAnsi="Times New Roman" w:cs="Times New Roman"/>
          <w:sz w:val="24"/>
          <w:szCs w:val="24"/>
        </w:rPr>
        <w:t>parengė Darbo projektą</w:t>
      </w:r>
      <w:r w:rsidR="00783097" w:rsidRPr="006C2BFE">
        <w:rPr>
          <w:rFonts w:ascii="Times New Roman" w:eastAsia="Times New Roman" w:hAnsi="Times New Roman" w:cs="Times New Roman"/>
          <w:sz w:val="24"/>
          <w:szCs w:val="24"/>
        </w:rPr>
        <w:t xml:space="preserve"> arba įsigijo Medžiagas, Įrangą</w:t>
      </w:r>
      <w:r w:rsidR="00801498" w:rsidRPr="006C2BFE">
        <w:rPr>
          <w:rFonts w:ascii="Times New Roman" w:eastAsia="Times New Roman" w:hAnsi="Times New Roman" w:cs="Times New Roman"/>
          <w:sz w:val="24"/>
          <w:szCs w:val="24"/>
        </w:rPr>
        <w:t>, kuri</w:t>
      </w:r>
      <w:r w:rsidR="00783097" w:rsidRPr="006C2BFE">
        <w:rPr>
          <w:rFonts w:ascii="Times New Roman" w:eastAsia="Times New Roman" w:hAnsi="Times New Roman" w:cs="Times New Roman"/>
          <w:sz w:val="24"/>
          <w:szCs w:val="24"/>
        </w:rPr>
        <w:t>e</w:t>
      </w:r>
      <w:r w:rsidR="00801498" w:rsidRPr="006C2BFE">
        <w:rPr>
          <w:rFonts w:ascii="Times New Roman" w:eastAsia="Times New Roman" w:hAnsi="Times New Roman" w:cs="Times New Roman"/>
          <w:sz w:val="24"/>
          <w:szCs w:val="24"/>
        </w:rPr>
        <w:t xml:space="preserve"> neatitinka Techninio projekto</w:t>
      </w:r>
      <w:r w:rsidR="00227859" w:rsidRPr="006C2BFE">
        <w:rPr>
          <w:rFonts w:ascii="Times New Roman" w:eastAsia="Times New Roman" w:hAnsi="Times New Roman" w:cs="Times New Roman"/>
          <w:sz w:val="24"/>
          <w:szCs w:val="24"/>
        </w:rPr>
        <w:t>)</w:t>
      </w:r>
      <w:r w:rsidR="00801498" w:rsidRPr="006C2BFE">
        <w:rPr>
          <w:rFonts w:ascii="Times New Roman" w:eastAsia="Times New Roman" w:hAnsi="Times New Roman" w:cs="Times New Roman"/>
          <w:sz w:val="24"/>
          <w:szCs w:val="24"/>
        </w:rPr>
        <w:t xml:space="preserve">, arba Rangovas atliko Darbus ne pagal Techninį projektą, Sutarties Šalys susitaria, kad tokie Darbai nėra laikomi Papildomais darbais ir už juos papildomai nebus sumokama. Bet kokie Užsakovo darbuotojų ar kitų įgaliotų asmenų pareiškimai, nurodymai, įrašai pasitarimų protokoluose nėra laikomi Užsakovo pritarimu Papildomų darbų įsigijimui. Tinkamas Užsakovo pritarimas Papildomų darbų įsigijimui yra tik </w:t>
      </w:r>
      <w:r w:rsidR="0042085A" w:rsidRPr="006C2BFE">
        <w:rPr>
          <w:rFonts w:ascii="Times New Roman" w:eastAsia="Times New Roman" w:hAnsi="Times New Roman" w:cs="Times New Roman"/>
          <w:sz w:val="24"/>
          <w:szCs w:val="24"/>
        </w:rPr>
        <w:t xml:space="preserve">raštu </w:t>
      </w:r>
      <w:r w:rsidR="00801498" w:rsidRPr="006C2BFE">
        <w:rPr>
          <w:rFonts w:ascii="Times New Roman" w:eastAsia="Times New Roman" w:hAnsi="Times New Roman" w:cs="Times New Roman"/>
          <w:sz w:val="24"/>
          <w:szCs w:val="24"/>
        </w:rPr>
        <w:t>įformintas Šalių susitarimas, kuris yra laikomas sudėtine Sutarties dalimi.</w:t>
      </w:r>
    </w:p>
    <w:p w14:paraId="43D9E6C6"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197719D7"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XI SKYRIUS</w:t>
      </w:r>
    </w:p>
    <w:p w14:paraId="092713C4"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ATSAKOMYBĖ UŽ DEFEKTUS, GARANTIJOS</w:t>
      </w:r>
    </w:p>
    <w:p w14:paraId="3B2E04B2"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6F76E6DF"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79</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nustatęs Darbų trūkumų ar kitokių nukrypimų nuo Sutarties po Darbų perdavimo ir priėmimo, jei tie trūkumai ar nukrypimai negalėjo būti nustatyti perimant Darbą (paslėpti trūkumai arba atsiradę statinio garantinio naudojimo metu), taip pat jei jie buvo Rangovo tyčia paslėpti, privalo apie juos raštu pranešti Rangovui.</w:t>
      </w:r>
    </w:p>
    <w:p w14:paraId="3F83DA6B" w14:textId="56C60F4B" w:rsidR="009650F7" w:rsidRPr="008807AF" w:rsidRDefault="00312793" w:rsidP="008807AF">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80</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w:t>
      </w:r>
      <w:r w:rsidR="0095396D" w:rsidRPr="006C2BFE">
        <w:rPr>
          <w:rFonts w:ascii="Times New Roman" w:eastAsia="Times New Roman" w:hAnsi="Times New Roman" w:cs="Times New Roman"/>
          <w:sz w:val="24"/>
          <w:szCs w:val="24"/>
        </w:rPr>
        <w:t xml:space="preserve">Atliktiems Darbams (įskaitant statybos produktus ir įrenginius) nustatomas (skaičiuojant nuo </w:t>
      </w:r>
      <w:r w:rsidR="0084170F" w:rsidRPr="008807AF">
        <w:rPr>
          <w:rFonts w:ascii="Times New Roman" w:eastAsia="Times New Roman" w:hAnsi="Times New Roman" w:cs="Times New Roman"/>
          <w:sz w:val="24"/>
          <w:szCs w:val="24"/>
        </w:rPr>
        <w:t>Statybos užbaigimo</w:t>
      </w:r>
      <w:r w:rsidR="009B4F83" w:rsidRPr="006C2BFE">
        <w:rPr>
          <w:rFonts w:ascii="Times New Roman" w:eastAsia="Times New Roman" w:hAnsi="Times New Roman" w:cs="Times New Roman"/>
          <w:sz w:val="24"/>
          <w:szCs w:val="24"/>
        </w:rPr>
        <w:t xml:space="preserve"> </w:t>
      </w:r>
      <w:r w:rsidR="0095396D" w:rsidRPr="006C2BFE">
        <w:rPr>
          <w:rFonts w:ascii="Times New Roman" w:eastAsia="Times New Roman" w:hAnsi="Times New Roman" w:cs="Times New Roman"/>
          <w:sz w:val="24"/>
          <w:szCs w:val="24"/>
        </w:rPr>
        <w:t xml:space="preserve">akto </w:t>
      </w:r>
      <w:r w:rsidR="0084170F" w:rsidRPr="008807AF">
        <w:rPr>
          <w:rFonts w:ascii="Times New Roman" w:eastAsia="Times New Roman" w:hAnsi="Times New Roman" w:cs="Times New Roman"/>
          <w:sz w:val="24"/>
          <w:szCs w:val="24"/>
        </w:rPr>
        <w:t>išdavimo</w:t>
      </w:r>
      <w:r w:rsidR="0095396D" w:rsidRPr="006C2BFE">
        <w:rPr>
          <w:rFonts w:ascii="Times New Roman" w:eastAsia="Times New Roman" w:hAnsi="Times New Roman" w:cs="Times New Roman"/>
          <w:sz w:val="24"/>
          <w:szCs w:val="24"/>
        </w:rPr>
        <w:t xml:space="preserve"> dienos) </w:t>
      </w:r>
      <w:r w:rsidR="008807AF" w:rsidRPr="008807AF">
        <w:rPr>
          <w:rFonts w:ascii="Times New Roman" w:eastAsia="Times New Roman" w:hAnsi="Times New Roman" w:cs="Times New Roman"/>
          <w:sz w:val="24"/>
          <w:szCs w:val="24"/>
        </w:rPr>
        <w:t>suteikiamas 5 metų papildomas (viršijantį privalomąjį teisės aktais nustatytą 5 metų garantinį terminą) garantinis terminas</w:t>
      </w:r>
      <w:r w:rsidR="0095396D" w:rsidRPr="008807AF">
        <w:rPr>
          <w:rFonts w:ascii="Times New Roman" w:eastAsia="Times New Roman" w:hAnsi="Times New Roman" w:cs="Times New Roman"/>
          <w:sz w:val="24"/>
          <w:szCs w:val="24"/>
        </w:rPr>
        <w:t>, paslėptiems statinio elementams (konstrukcijų</w:t>
      </w:r>
      <w:r w:rsidR="0095396D" w:rsidRPr="006C2BFE">
        <w:rPr>
          <w:rFonts w:ascii="Times New Roman" w:eastAsia="Times New Roman" w:hAnsi="Times New Roman" w:cs="Times New Roman"/>
          <w:sz w:val="24"/>
          <w:szCs w:val="24"/>
        </w:rPr>
        <w:t>, vamzdynų ir kt.) – 10 metų, o jeigu buvo nustatyta šiuose elementuose tyčia paslėptų defektų – 20 metų garantinis laikotarpis. Rangovas garantiniu laikotarpiu privalo, Užsakovui pareikalavus, atlikti visus defektų arba žalos ištaisymo Darbus. Rangovas privalo savo sąskaita ir rizika atlikti Darbus, jeigu tie Darbai susiję su Sutarties neatitinkančiomis Medžiagomis,</w:t>
      </w:r>
      <w:r w:rsidR="00EE626E" w:rsidRPr="006C2BFE">
        <w:rPr>
          <w:rFonts w:ascii="Times New Roman" w:eastAsia="Times New Roman" w:hAnsi="Times New Roman" w:cs="Times New Roman"/>
          <w:sz w:val="24"/>
          <w:szCs w:val="24"/>
        </w:rPr>
        <w:t xml:space="preserve"> Įranga,</w:t>
      </w:r>
      <w:r w:rsidR="0095396D" w:rsidRPr="006C2BFE">
        <w:rPr>
          <w:rFonts w:ascii="Times New Roman" w:eastAsia="Times New Roman" w:hAnsi="Times New Roman" w:cs="Times New Roman"/>
          <w:sz w:val="24"/>
          <w:szCs w:val="24"/>
        </w:rPr>
        <w:t xml:space="preserve"> netinkama Darbų kokybe arba bet kurio Rangovo įsipareigojimo pagal Sutartį neįvykdymu. Garantiniu laikotarpiu atsiradus Darbų defektų, tos Darbų dalies garantinis laikotarpis yra sustabdomas nuo Užsakovo pirmojo pranešimo apie defektus dienos iki visiško defektų pašalinimo dienos. Po visiško defektų pašalinimo garantinis terminas yra pratęsiamas tam laikotarpiui, kuriam buvo sustabdytas.</w:t>
      </w:r>
    </w:p>
    <w:p w14:paraId="405F19CE"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81</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kartu su Rangovo atliktų statybos darbų perdavimo Užsakovui aktu turi pateikti garantinio laikotarpio prievolių įvykdymo užtikrinimo dokumentą, kuriuo užtikrinamas garantinio laikotarpio prievolių įvykdymas pagal pasirašytą Sutartį. Šis dokumentas Rangovo nemokumo ar bankroto atveju turi užtikrinti dėl Rangov</w:t>
      </w:r>
      <w:r w:rsidR="00AF08C4" w:rsidRPr="006C2BFE">
        <w:rPr>
          <w:rFonts w:ascii="Times New Roman" w:eastAsia="Times New Roman" w:hAnsi="Times New Roman" w:cs="Times New Roman"/>
          <w:sz w:val="24"/>
          <w:szCs w:val="24"/>
        </w:rPr>
        <w:t>o</w:t>
      </w:r>
      <w:r w:rsidR="00852F91" w:rsidRPr="006C2BFE">
        <w:rPr>
          <w:rFonts w:ascii="Times New Roman" w:eastAsia="Times New Roman" w:hAnsi="Times New Roman" w:cs="Times New Roman"/>
          <w:sz w:val="24"/>
          <w:szCs w:val="24"/>
        </w:rPr>
        <w:t xml:space="preserve"> kaltės atsiradusių defektų, nustatytų per pirmuosius 3 Sutarties </w:t>
      </w:r>
      <w:r w:rsidRPr="006C2BFE">
        <w:rPr>
          <w:rFonts w:ascii="Times New Roman" w:eastAsia="Times New Roman" w:hAnsi="Times New Roman" w:cs="Times New Roman"/>
          <w:sz w:val="24"/>
          <w:szCs w:val="24"/>
        </w:rPr>
        <w:t xml:space="preserve">80 </w:t>
      </w:r>
      <w:r w:rsidR="00852F91" w:rsidRPr="006C2BFE">
        <w:rPr>
          <w:rFonts w:ascii="Times New Roman" w:eastAsia="Times New Roman" w:hAnsi="Times New Roman" w:cs="Times New Roman"/>
          <w:sz w:val="24"/>
          <w:szCs w:val="24"/>
        </w:rPr>
        <w:t xml:space="preserve">punkte nurodyto statinio garantinio termino metus, šalinimo išlaidų apmokėjimą Užsakovui. Defektų šalinimo užtikrinimo suma statinio garantiniu 3 metų laikotarpiu turi būti ne mažesnė kaip </w:t>
      </w:r>
      <w:r w:rsidR="00903556" w:rsidRPr="006C2BFE">
        <w:rPr>
          <w:rFonts w:ascii="Times New Roman" w:eastAsia="Times New Roman" w:hAnsi="Times New Roman" w:cs="Times New Roman"/>
          <w:sz w:val="24"/>
          <w:szCs w:val="24"/>
        </w:rPr>
        <w:t xml:space="preserve">5 proc. nuo </w:t>
      </w:r>
      <w:r w:rsidR="007B2FDE" w:rsidRPr="006C2BFE">
        <w:rPr>
          <w:rFonts w:ascii="Times New Roman" w:eastAsia="Times New Roman" w:hAnsi="Times New Roman" w:cs="Times New Roman"/>
          <w:sz w:val="24"/>
          <w:szCs w:val="24"/>
        </w:rPr>
        <w:t>K</w:t>
      </w:r>
      <w:r w:rsidR="00903556" w:rsidRPr="006C2BFE">
        <w:rPr>
          <w:rFonts w:ascii="Times New Roman" w:eastAsia="Times New Roman" w:hAnsi="Times New Roman" w:cs="Times New Roman"/>
          <w:sz w:val="24"/>
          <w:szCs w:val="24"/>
        </w:rPr>
        <w:t>ainos</w:t>
      </w:r>
      <w:r w:rsidR="00B115BF" w:rsidRPr="006C2BFE">
        <w:rPr>
          <w:rFonts w:ascii="Times New Roman" w:eastAsia="Times New Roman" w:hAnsi="Times New Roman" w:cs="Times New Roman"/>
          <w:sz w:val="24"/>
          <w:szCs w:val="24"/>
        </w:rPr>
        <w:t xml:space="preserve"> (Sutarties 7.1</w:t>
      </w:r>
      <w:r w:rsidR="009E37CA" w:rsidRPr="006C2BFE">
        <w:rPr>
          <w:rFonts w:ascii="Times New Roman" w:eastAsia="Times New Roman" w:hAnsi="Times New Roman" w:cs="Times New Roman"/>
          <w:sz w:val="24"/>
          <w:szCs w:val="24"/>
        </w:rPr>
        <w:t>2</w:t>
      </w:r>
      <w:r w:rsidR="00B115BF" w:rsidRPr="006C2BFE">
        <w:rPr>
          <w:rFonts w:ascii="Times New Roman" w:eastAsia="Times New Roman" w:hAnsi="Times New Roman" w:cs="Times New Roman"/>
          <w:sz w:val="24"/>
          <w:szCs w:val="24"/>
        </w:rPr>
        <w:t xml:space="preserve"> p.)</w:t>
      </w:r>
      <w:r w:rsidR="00903556" w:rsidRPr="006C2BFE">
        <w:rPr>
          <w:rFonts w:ascii="Times New Roman" w:eastAsia="Times New Roman" w:hAnsi="Times New Roman" w:cs="Times New Roman"/>
          <w:sz w:val="24"/>
          <w:szCs w:val="24"/>
        </w:rPr>
        <w:t>.</w:t>
      </w:r>
    </w:p>
    <w:p w14:paraId="1B6DD2FF"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82</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turi teisę, Rangovui nepašalinus defektų</w:t>
      </w:r>
      <w:r w:rsidR="00443CF8" w:rsidRPr="006C2BFE">
        <w:rPr>
          <w:rFonts w:ascii="Times New Roman" w:eastAsia="Times New Roman" w:hAnsi="Times New Roman" w:cs="Times New Roman"/>
          <w:sz w:val="24"/>
          <w:szCs w:val="24"/>
        </w:rPr>
        <w:t xml:space="preserve"> per</w:t>
      </w:r>
      <w:r w:rsidR="00852F91" w:rsidRPr="006C2BFE">
        <w:rPr>
          <w:rFonts w:ascii="Times New Roman" w:eastAsia="Times New Roman" w:hAnsi="Times New Roman" w:cs="Times New Roman"/>
          <w:sz w:val="24"/>
          <w:szCs w:val="24"/>
        </w:rPr>
        <w:t xml:space="preserve"> </w:t>
      </w:r>
      <w:r w:rsidR="00443CF8" w:rsidRPr="006C2BFE">
        <w:rPr>
          <w:rFonts w:ascii="Times New Roman" w:eastAsia="Times New Roman" w:hAnsi="Times New Roman" w:cs="Times New Roman"/>
          <w:sz w:val="24"/>
          <w:szCs w:val="24"/>
        </w:rPr>
        <w:t>nurodytą terminą</w:t>
      </w:r>
      <w:r w:rsidR="00852F91" w:rsidRPr="006C2BFE">
        <w:rPr>
          <w:rFonts w:ascii="Times New Roman" w:eastAsia="Times New Roman" w:hAnsi="Times New Roman" w:cs="Times New Roman"/>
          <w:sz w:val="24"/>
          <w:szCs w:val="24"/>
        </w:rPr>
        <w:t>, apie tai raštu informuoti Valstybinę teritorijų planavimo ir statybos inspekciją prie Lietuvos Respublikos aplinkos ministerijos dėl Rangovo veiklos įvertinimo ir (ar) dokumento, suteikiančio Rangovui teisę vykdyti atitinkamus statybos darbus, galiojimo panaikinimo.</w:t>
      </w:r>
    </w:p>
    <w:p w14:paraId="5F444E56" w14:textId="77777777" w:rsidR="00DF3EE4" w:rsidRPr="006C2BFE" w:rsidRDefault="00312793" w:rsidP="0087546D">
      <w:pPr>
        <w:spacing w:line="300" w:lineRule="atLeast"/>
        <w:ind w:firstLine="851"/>
        <w:jc w:val="both"/>
        <w:rPr>
          <w:rFonts w:ascii="Times New Roman" w:eastAsia="Times New Roman" w:hAnsi="Times New Roman" w:cs="Times New Roman"/>
          <w:b/>
          <w:sz w:val="24"/>
          <w:szCs w:val="24"/>
        </w:rPr>
      </w:pPr>
      <w:r w:rsidRPr="006C2BFE">
        <w:rPr>
          <w:rFonts w:ascii="Times New Roman" w:eastAsia="Times New Roman" w:hAnsi="Times New Roman" w:cs="Times New Roman"/>
          <w:sz w:val="24"/>
          <w:szCs w:val="24"/>
        </w:rPr>
        <w:t>83</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Darbų garantijos, Subrangovo suteiktos Rangovui, tiesiogiai galioja ir Užsakovui. Užsakovas turi teisę savarankiškai kreiptis tiek per Rangovą, tiek tiesiogiai į Subrangovą dėl šių garantijų įgyvendinimo.</w:t>
      </w:r>
    </w:p>
    <w:p w14:paraId="5A7E20F1" w14:textId="77777777" w:rsidR="0027563C" w:rsidRPr="006C2BFE" w:rsidRDefault="0027563C" w:rsidP="0087546D">
      <w:pPr>
        <w:spacing w:line="300" w:lineRule="atLeast"/>
        <w:jc w:val="center"/>
        <w:rPr>
          <w:rFonts w:ascii="Times New Roman" w:eastAsia="Times New Roman" w:hAnsi="Times New Roman" w:cs="Times New Roman"/>
          <w:b/>
          <w:sz w:val="24"/>
          <w:szCs w:val="24"/>
        </w:rPr>
      </w:pPr>
    </w:p>
    <w:p w14:paraId="33C2A660"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XII SKYRIUS</w:t>
      </w:r>
    </w:p>
    <w:p w14:paraId="4D758F22"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SUTARTIES</w:t>
      </w:r>
      <w:r w:rsidR="00775062" w:rsidRPr="006C2BFE">
        <w:rPr>
          <w:rFonts w:ascii="Times New Roman" w:eastAsia="Times New Roman" w:hAnsi="Times New Roman" w:cs="Times New Roman"/>
          <w:b/>
          <w:sz w:val="24"/>
          <w:szCs w:val="24"/>
        </w:rPr>
        <w:t xml:space="preserve"> ESMINIS PAŽEIDIMAS IR</w:t>
      </w:r>
      <w:r w:rsidRPr="006C2BFE">
        <w:rPr>
          <w:rFonts w:ascii="Times New Roman" w:eastAsia="Times New Roman" w:hAnsi="Times New Roman" w:cs="Times New Roman"/>
          <w:b/>
          <w:sz w:val="24"/>
          <w:szCs w:val="24"/>
        </w:rPr>
        <w:t xml:space="preserve"> NUTRAUKIMAS</w:t>
      </w:r>
    </w:p>
    <w:p w14:paraId="3200F886"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p>
    <w:p w14:paraId="6A4AF91B" w14:textId="77777777" w:rsidR="00F17ACB"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84</w:t>
      </w:r>
      <w:r w:rsidR="00C70806" w:rsidRPr="006C2BFE">
        <w:rPr>
          <w:rFonts w:ascii="Times New Roman" w:eastAsia="Times New Roman" w:hAnsi="Times New Roman" w:cs="Times New Roman"/>
          <w:sz w:val="24"/>
          <w:szCs w:val="24"/>
        </w:rPr>
        <w:t>.</w:t>
      </w:r>
      <w:r w:rsidR="00F17ACB" w:rsidRPr="006C2BFE">
        <w:rPr>
          <w:rFonts w:ascii="Times New Roman" w:eastAsia="Times New Roman" w:hAnsi="Times New Roman" w:cs="Times New Roman"/>
          <w:sz w:val="24"/>
          <w:szCs w:val="24"/>
        </w:rPr>
        <w:t xml:space="preserve"> </w:t>
      </w:r>
      <w:r w:rsidR="00F17ACB" w:rsidRPr="006C2BFE">
        <w:rPr>
          <w:rFonts w:ascii="Times New Roman" w:hAnsi="Times New Roman" w:cs="Times New Roman"/>
          <w:sz w:val="24"/>
          <w:szCs w:val="24"/>
        </w:rPr>
        <w:t>Sutartis gali būti nutraukiama prieš terminą rašytiniu Šalių susitarimu ir Lietuvos Respublikos civilinio kodekso nustatyta tvarka.</w:t>
      </w:r>
    </w:p>
    <w:p w14:paraId="59436523"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85</w:t>
      </w:r>
      <w:r w:rsidR="00852F91" w:rsidRPr="006C2BFE">
        <w:rPr>
          <w:rFonts w:ascii="Times New Roman" w:eastAsia="Times New Roman" w:hAnsi="Times New Roman" w:cs="Times New Roman"/>
          <w:sz w:val="24"/>
          <w:szCs w:val="24"/>
        </w:rPr>
        <w:t>. 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14:paraId="098BD1E0"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C70806"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w:t>
      </w:r>
      <w:r w:rsidR="00227859" w:rsidRPr="006C2BFE">
        <w:rPr>
          <w:rFonts w:ascii="Times New Roman" w:eastAsia="Times New Roman" w:hAnsi="Times New Roman" w:cs="Times New Roman"/>
          <w:sz w:val="24"/>
          <w:szCs w:val="24"/>
        </w:rPr>
        <w:t xml:space="preserve">gali </w:t>
      </w:r>
      <w:r w:rsidR="00852F91" w:rsidRPr="006C2BFE">
        <w:rPr>
          <w:rFonts w:ascii="Times New Roman" w:eastAsia="Times New Roman" w:hAnsi="Times New Roman" w:cs="Times New Roman"/>
          <w:sz w:val="24"/>
          <w:szCs w:val="24"/>
        </w:rPr>
        <w:t>bet kuriuo šiame punkte išvardytu atveju arba aplinkybėm</w:t>
      </w:r>
      <w:r w:rsidR="00AF08C4" w:rsidRPr="006C2BFE">
        <w:rPr>
          <w:rFonts w:ascii="Times New Roman" w:eastAsia="Times New Roman" w:hAnsi="Times New Roman" w:cs="Times New Roman"/>
          <w:sz w:val="24"/>
          <w:szCs w:val="24"/>
        </w:rPr>
        <w:t>i</w:t>
      </w:r>
      <w:r w:rsidR="00852F91" w:rsidRPr="006C2BFE">
        <w:rPr>
          <w:rFonts w:ascii="Times New Roman" w:eastAsia="Times New Roman" w:hAnsi="Times New Roman" w:cs="Times New Roman"/>
          <w:sz w:val="24"/>
          <w:szCs w:val="24"/>
        </w:rPr>
        <w:t xml:space="preserve">s, prieš </w:t>
      </w:r>
      <w:r w:rsidR="00F14088" w:rsidRPr="006C2BFE">
        <w:rPr>
          <w:rFonts w:ascii="Times New Roman" w:eastAsia="Times New Roman" w:hAnsi="Times New Roman" w:cs="Times New Roman"/>
          <w:sz w:val="24"/>
          <w:szCs w:val="24"/>
        </w:rPr>
        <w:t>14 dienų</w:t>
      </w:r>
      <w:r w:rsidR="00852F91" w:rsidRPr="006C2BFE">
        <w:rPr>
          <w:rFonts w:ascii="Times New Roman" w:eastAsia="Times New Roman" w:hAnsi="Times New Roman" w:cs="Times New Roman"/>
          <w:sz w:val="24"/>
          <w:szCs w:val="24"/>
        </w:rPr>
        <w:t xml:space="preserve"> apie tai pranešęs Rangovui, nutraukti Sutartį ir pašalinti Rangovą iš Statybvietės dėl šių esminių Sutarties pažeidimų: </w:t>
      </w:r>
    </w:p>
    <w:p w14:paraId="53FF2FE7"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852F91" w:rsidRPr="006C2BFE">
        <w:rPr>
          <w:rFonts w:ascii="Times New Roman" w:eastAsia="Times New Roman" w:hAnsi="Times New Roman" w:cs="Times New Roman"/>
          <w:sz w:val="24"/>
          <w:szCs w:val="24"/>
        </w:rPr>
        <w:t xml:space="preserve">.1. </w:t>
      </w:r>
      <w:r w:rsidR="00227859" w:rsidRPr="006C2BFE">
        <w:rPr>
          <w:rFonts w:ascii="Times New Roman" w:eastAsia="Times New Roman" w:hAnsi="Times New Roman" w:cs="Times New Roman"/>
          <w:sz w:val="24"/>
          <w:szCs w:val="24"/>
        </w:rPr>
        <w:t xml:space="preserve">Rangovas </w:t>
      </w:r>
      <w:r w:rsidR="00852F91" w:rsidRPr="006C2BFE">
        <w:rPr>
          <w:rFonts w:ascii="Times New Roman" w:eastAsia="Times New Roman" w:hAnsi="Times New Roman" w:cs="Times New Roman"/>
          <w:sz w:val="24"/>
          <w:szCs w:val="24"/>
        </w:rPr>
        <w:t>nevykdo Sutarties 8</w:t>
      </w:r>
      <w:r w:rsidR="0077083D" w:rsidRPr="006C2BFE">
        <w:rPr>
          <w:rFonts w:ascii="Times New Roman" w:eastAsia="Times New Roman" w:hAnsi="Times New Roman" w:cs="Times New Roman"/>
          <w:sz w:val="24"/>
          <w:szCs w:val="24"/>
        </w:rPr>
        <w:t>5</w:t>
      </w:r>
      <w:r w:rsidR="00852F91" w:rsidRPr="006C2BFE">
        <w:rPr>
          <w:rFonts w:ascii="Times New Roman" w:eastAsia="Times New Roman" w:hAnsi="Times New Roman" w:cs="Times New Roman"/>
          <w:sz w:val="24"/>
          <w:szCs w:val="24"/>
        </w:rPr>
        <w:t xml:space="preserve"> punkte nurodytų Statinio statybos techninės priežiūros vadovo nurodymų ir dėl to Užsakovas iš esmės negauna Darbų rezultato, kokio tikėjosi; </w:t>
      </w:r>
    </w:p>
    <w:p w14:paraId="7FDD8D3A"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852F91" w:rsidRPr="006C2BFE">
        <w:rPr>
          <w:rFonts w:ascii="Times New Roman" w:eastAsia="Times New Roman" w:hAnsi="Times New Roman" w:cs="Times New Roman"/>
          <w:sz w:val="24"/>
          <w:szCs w:val="24"/>
        </w:rPr>
        <w:t xml:space="preserve">.2. </w:t>
      </w:r>
      <w:r w:rsidR="00227859" w:rsidRPr="006C2BFE">
        <w:rPr>
          <w:rFonts w:ascii="Times New Roman" w:eastAsia="Times New Roman" w:hAnsi="Times New Roman" w:cs="Times New Roman"/>
          <w:sz w:val="24"/>
          <w:szCs w:val="24"/>
        </w:rPr>
        <w:t xml:space="preserve">Rangovas </w:t>
      </w:r>
      <w:r w:rsidR="00852F91" w:rsidRPr="006C2BFE">
        <w:rPr>
          <w:rFonts w:ascii="Times New Roman" w:eastAsia="Times New Roman" w:hAnsi="Times New Roman" w:cs="Times New Roman"/>
          <w:sz w:val="24"/>
          <w:szCs w:val="24"/>
        </w:rPr>
        <w:t xml:space="preserve">nepateikia Sutarties įvykdymo užtikrinimo pagal </w:t>
      </w:r>
      <w:r w:rsidR="0046119F" w:rsidRPr="006C2BFE">
        <w:rPr>
          <w:rFonts w:ascii="Times New Roman" w:eastAsia="Times New Roman" w:hAnsi="Times New Roman" w:cs="Times New Roman"/>
          <w:sz w:val="24"/>
          <w:szCs w:val="24"/>
        </w:rPr>
        <w:t xml:space="preserve">Sutarties </w:t>
      </w:r>
      <w:r w:rsidR="00B31510" w:rsidRPr="006C2BFE">
        <w:rPr>
          <w:rFonts w:ascii="Times New Roman" w:eastAsia="Times New Roman" w:hAnsi="Times New Roman" w:cs="Times New Roman"/>
          <w:sz w:val="24"/>
          <w:szCs w:val="24"/>
        </w:rPr>
        <w:t>50</w:t>
      </w:r>
      <w:r w:rsidR="00F14088" w:rsidRPr="006C2BFE">
        <w:rPr>
          <w:rFonts w:ascii="Times New Roman" w:eastAsia="Times New Roman" w:hAnsi="Times New Roman" w:cs="Times New Roman"/>
          <w:sz w:val="24"/>
          <w:szCs w:val="24"/>
        </w:rPr>
        <w:t>, 5</w:t>
      </w:r>
      <w:r w:rsidR="00B31510" w:rsidRPr="006C2BFE">
        <w:rPr>
          <w:rFonts w:ascii="Times New Roman" w:eastAsia="Times New Roman" w:hAnsi="Times New Roman" w:cs="Times New Roman"/>
          <w:sz w:val="24"/>
          <w:szCs w:val="24"/>
        </w:rPr>
        <w:t>2</w:t>
      </w:r>
      <w:r w:rsidR="00852F91" w:rsidRPr="006C2BFE">
        <w:rPr>
          <w:rFonts w:ascii="Times New Roman" w:eastAsia="Times New Roman" w:hAnsi="Times New Roman" w:cs="Times New Roman"/>
          <w:sz w:val="24"/>
          <w:szCs w:val="24"/>
        </w:rPr>
        <w:t xml:space="preserve"> punkt</w:t>
      </w:r>
      <w:r w:rsidR="00FA50E4" w:rsidRPr="006C2BFE">
        <w:rPr>
          <w:rFonts w:ascii="Times New Roman" w:eastAsia="Times New Roman" w:hAnsi="Times New Roman" w:cs="Times New Roman"/>
          <w:sz w:val="24"/>
          <w:szCs w:val="24"/>
        </w:rPr>
        <w:t>ų</w:t>
      </w:r>
      <w:r w:rsidR="00852F91" w:rsidRPr="006C2BFE">
        <w:rPr>
          <w:rFonts w:ascii="Times New Roman" w:eastAsia="Times New Roman" w:hAnsi="Times New Roman" w:cs="Times New Roman"/>
          <w:sz w:val="24"/>
          <w:szCs w:val="24"/>
        </w:rPr>
        <w:t xml:space="preserve"> nuostatas arba visais pagrįstais atvejais nepratęsia Sutarties įvykdymo užtikrinimo galiojimo; </w:t>
      </w:r>
    </w:p>
    <w:p w14:paraId="717FE1E1" w14:textId="77777777" w:rsidR="00227859"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852F91" w:rsidRPr="006C2BFE">
        <w:rPr>
          <w:rFonts w:ascii="Times New Roman" w:eastAsia="Times New Roman" w:hAnsi="Times New Roman" w:cs="Times New Roman"/>
          <w:sz w:val="24"/>
          <w:szCs w:val="24"/>
        </w:rPr>
        <w:t xml:space="preserve">.3. </w:t>
      </w:r>
      <w:r w:rsidR="00227859" w:rsidRPr="006C2BFE">
        <w:rPr>
          <w:rFonts w:ascii="Times New Roman" w:eastAsia="Times New Roman" w:hAnsi="Times New Roman" w:cs="Times New Roman"/>
          <w:sz w:val="24"/>
          <w:szCs w:val="24"/>
        </w:rPr>
        <w:t>Rangovas</w:t>
      </w:r>
      <w:r w:rsidR="00AB7BD8" w:rsidRPr="006C2BFE">
        <w:rPr>
          <w:rFonts w:ascii="Times New Roman" w:eastAsia="Times New Roman" w:hAnsi="Times New Roman" w:cs="Times New Roman"/>
          <w:sz w:val="24"/>
          <w:szCs w:val="24"/>
        </w:rPr>
        <w:t xml:space="preserve"> laiku neperima Statybvietės, nepateikia darbų vykdymo grafiko, </w:t>
      </w:r>
      <w:r w:rsidR="000B2733" w:rsidRPr="006C2BFE">
        <w:rPr>
          <w:rFonts w:ascii="Times New Roman" w:eastAsia="Times New Roman" w:hAnsi="Times New Roman" w:cs="Times New Roman"/>
          <w:sz w:val="24"/>
          <w:szCs w:val="24"/>
        </w:rPr>
        <w:t>pinigų srautų prognozės,</w:t>
      </w:r>
      <w:r w:rsidR="00227859"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z w:val="24"/>
          <w:szCs w:val="24"/>
        </w:rPr>
        <w:t>nepradeda laiku vykdyti Darbų, kitaip aiškiai parodo ketinimą netęsti savo įsipareigojimų pagal Sutartį arba nevykdo Darbų pagal Darbų vykdymo grafiką ir tampa aišku, kad juos baigti iki Darbų atlikimo termino pabaigos neįmanoma</w:t>
      </w:r>
      <w:r w:rsidR="00227859" w:rsidRPr="006C2BFE">
        <w:rPr>
          <w:rFonts w:ascii="Times New Roman" w:eastAsia="Times New Roman" w:hAnsi="Times New Roman" w:cs="Times New Roman"/>
          <w:sz w:val="24"/>
          <w:szCs w:val="24"/>
        </w:rPr>
        <w:t>;</w:t>
      </w:r>
    </w:p>
    <w:p w14:paraId="52095FA9" w14:textId="77777777" w:rsidR="00227859"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227859" w:rsidRPr="006C2BFE">
        <w:rPr>
          <w:rFonts w:ascii="Times New Roman" w:eastAsia="Times New Roman" w:hAnsi="Times New Roman" w:cs="Times New Roman"/>
          <w:sz w:val="24"/>
          <w:szCs w:val="24"/>
        </w:rPr>
        <w:t>.</w:t>
      </w:r>
      <w:r w:rsidR="009B581C" w:rsidRPr="006C2BFE">
        <w:rPr>
          <w:rFonts w:ascii="Times New Roman" w:eastAsia="Times New Roman" w:hAnsi="Times New Roman" w:cs="Times New Roman"/>
          <w:sz w:val="24"/>
          <w:szCs w:val="24"/>
        </w:rPr>
        <w:t>4</w:t>
      </w:r>
      <w:r w:rsidR="00227859" w:rsidRPr="006C2BFE">
        <w:rPr>
          <w:rFonts w:ascii="Times New Roman" w:eastAsia="Times New Roman" w:hAnsi="Times New Roman" w:cs="Times New Roman"/>
          <w:sz w:val="24"/>
          <w:szCs w:val="24"/>
        </w:rPr>
        <w:t>.</w:t>
      </w:r>
      <w:r w:rsidR="00C034AD" w:rsidRPr="006C2BFE">
        <w:rPr>
          <w:rFonts w:ascii="Times New Roman" w:eastAsia="Times New Roman" w:hAnsi="Times New Roman" w:cs="Times New Roman"/>
          <w:sz w:val="24"/>
          <w:szCs w:val="24"/>
        </w:rPr>
        <w:t xml:space="preserve"> Sutartį vykdo Sutarčiai vykdyti reikiamos kvalifikacijos ir teisės vykdyti Sutartyje nurodytus Darbus ar užsiimti Sutartyje nustatyta veikla, kuri yra Rangovo įsipareigojimų pagal Sutartį dalis, neturintys asmenys</w:t>
      </w:r>
      <w:r w:rsidR="00227859" w:rsidRPr="006C2BFE">
        <w:rPr>
          <w:rFonts w:ascii="Times New Roman" w:eastAsia="Times New Roman" w:hAnsi="Times New Roman" w:cs="Times New Roman"/>
          <w:sz w:val="24"/>
          <w:szCs w:val="24"/>
        </w:rPr>
        <w:t>;</w:t>
      </w:r>
    </w:p>
    <w:p w14:paraId="4CA7B807" w14:textId="77777777" w:rsidR="009B581C"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9B581C" w:rsidRPr="006C2BFE">
        <w:rPr>
          <w:rFonts w:ascii="Times New Roman" w:eastAsia="Times New Roman" w:hAnsi="Times New Roman" w:cs="Times New Roman"/>
          <w:sz w:val="24"/>
          <w:szCs w:val="24"/>
        </w:rPr>
        <w:t>.5. Rangovas prie Sutarties pridedamame sąraše nurodytą ypatingo statinio statybos vadovą (kurio patirtis buvo vertinama</w:t>
      </w:r>
      <w:r w:rsidR="00EE626E" w:rsidRPr="006C2BFE">
        <w:rPr>
          <w:rFonts w:ascii="Times New Roman" w:eastAsia="Times New Roman" w:hAnsi="Times New Roman" w:cs="Times New Roman"/>
          <w:sz w:val="24"/>
          <w:szCs w:val="24"/>
        </w:rPr>
        <w:t xml:space="preserve"> </w:t>
      </w:r>
      <w:r w:rsidR="00AB7BD8" w:rsidRPr="006C2BFE">
        <w:rPr>
          <w:rFonts w:ascii="Times New Roman" w:eastAsia="Times New Roman" w:hAnsi="Times New Roman" w:cs="Times New Roman"/>
          <w:sz w:val="24"/>
          <w:szCs w:val="24"/>
        </w:rPr>
        <w:t xml:space="preserve">papildomais </w:t>
      </w:r>
      <w:r w:rsidR="00EE626E" w:rsidRPr="006C2BFE">
        <w:rPr>
          <w:rFonts w:ascii="Times New Roman" w:eastAsia="Times New Roman" w:hAnsi="Times New Roman" w:cs="Times New Roman"/>
          <w:sz w:val="24"/>
          <w:szCs w:val="24"/>
        </w:rPr>
        <w:t>balais</w:t>
      </w:r>
      <w:r w:rsidR="009B581C" w:rsidRPr="006C2BFE">
        <w:rPr>
          <w:rFonts w:ascii="Times New Roman" w:eastAsia="Times New Roman" w:hAnsi="Times New Roman" w:cs="Times New Roman"/>
          <w:sz w:val="24"/>
          <w:szCs w:val="24"/>
        </w:rPr>
        <w:t xml:space="preserve"> laimėtojo atrankos metu) pakeičia neinformavęs Užsakovo arba per Sutarties 16 punkte nurodytą terminą Rangovas neranda kito lygiaverčio (ne žemesnės kvalifikacijos ir ne mažesnės patirties) ypatingo statinio statybos vadovo;</w:t>
      </w:r>
    </w:p>
    <w:p w14:paraId="594BB205" w14:textId="77777777" w:rsidR="00B638BA" w:rsidRPr="006C2BFE" w:rsidRDefault="00B638BA"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2424EA" w:rsidRPr="006C2BFE">
        <w:rPr>
          <w:rFonts w:ascii="Times New Roman" w:eastAsia="Times New Roman" w:hAnsi="Times New Roman" w:cs="Times New Roman"/>
          <w:sz w:val="24"/>
          <w:szCs w:val="24"/>
        </w:rPr>
        <w:t>6</w:t>
      </w:r>
      <w:r w:rsidRPr="006C2BFE">
        <w:rPr>
          <w:rFonts w:ascii="Times New Roman" w:eastAsia="Times New Roman" w:hAnsi="Times New Roman" w:cs="Times New Roman"/>
          <w:sz w:val="24"/>
          <w:szCs w:val="24"/>
        </w:rPr>
        <w:t xml:space="preserve">. </w:t>
      </w:r>
      <w:r w:rsidR="007B2B11" w:rsidRPr="006C2BFE">
        <w:rPr>
          <w:rFonts w:ascii="Times New Roman" w:eastAsia="Times New Roman" w:hAnsi="Times New Roman" w:cs="Times New Roman"/>
          <w:sz w:val="24"/>
          <w:szCs w:val="24"/>
        </w:rPr>
        <w:t xml:space="preserve">Rangovas </w:t>
      </w:r>
      <w:r w:rsidR="00CB5054" w:rsidRPr="006C2BFE">
        <w:rPr>
          <w:rFonts w:ascii="Times New Roman" w:eastAsia="Times New Roman" w:hAnsi="Times New Roman" w:cs="Times New Roman"/>
          <w:sz w:val="24"/>
          <w:szCs w:val="24"/>
        </w:rPr>
        <w:t>nevykdo Sutarties 25.1 p. nurodytų įsipareigojimų</w:t>
      </w:r>
      <w:r w:rsidR="00EB282D" w:rsidRPr="006C2BFE">
        <w:rPr>
          <w:rFonts w:ascii="Times New Roman" w:eastAsia="Times New Roman" w:hAnsi="Times New Roman" w:cs="Times New Roman"/>
          <w:sz w:val="24"/>
          <w:szCs w:val="24"/>
        </w:rPr>
        <w:t xml:space="preserve"> (įskaitant ir vėlavimą pateikti informaciją (ataskaitą) daugiau nei 2 mėnesius)</w:t>
      </w:r>
      <w:r w:rsidR="007B2B11" w:rsidRPr="006C2BFE">
        <w:rPr>
          <w:rFonts w:ascii="Times New Roman" w:eastAsia="Times New Roman" w:hAnsi="Times New Roman" w:cs="Times New Roman"/>
          <w:sz w:val="24"/>
          <w:szCs w:val="24"/>
        </w:rPr>
        <w:t>;</w:t>
      </w:r>
    </w:p>
    <w:p w14:paraId="47F93C9D" w14:textId="77777777" w:rsidR="000B2733" w:rsidRPr="006C2BFE" w:rsidRDefault="00312793" w:rsidP="00C43D73">
      <w:pPr>
        <w:spacing w:line="312" w:lineRule="auto"/>
        <w:ind w:firstLine="851"/>
        <w:jc w:val="both"/>
        <w:rPr>
          <w:rFonts w:ascii="Times New Roman" w:eastAsia="Times New Roman" w:hAnsi="Times New Roman" w:cs="Times New Roman"/>
          <w:i/>
          <w:sz w:val="24"/>
          <w:szCs w:val="24"/>
        </w:rPr>
      </w:pPr>
      <w:r w:rsidRPr="006C2BFE">
        <w:rPr>
          <w:rFonts w:ascii="Times New Roman" w:eastAsia="Times New Roman" w:hAnsi="Times New Roman" w:cs="Times New Roman"/>
          <w:sz w:val="24"/>
          <w:szCs w:val="24"/>
        </w:rPr>
        <w:t>86</w:t>
      </w:r>
      <w:r w:rsidR="00227859" w:rsidRPr="006C2BFE">
        <w:rPr>
          <w:rFonts w:ascii="Times New Roman" w:eastAsia="Times New Roman" w:hAnsi="Times New Roman" w:cs="Times New Roman"/>
          <w:sz w:val="24"/>
          <w:szCs w:val="24"/>
        </w:rPr>
        <w:t>.</w:t>
      </w:r>
      <w:r w:rsidR="002424EA" w:rsidRPr="006C2BFE">
        <w:rPr>
          <w:rFonts w:ascii="Times New Roman" w:eastAsia="Times New Roman" w:hAnsi="Times New Roman" w:cs="Times New Roman"/>
          <w:sz w:val="24"/>
          <w:szCs w:val="24"/>
        </w:rPr>
        <w:t>7</w:t>
      </w:r>
      <w:r w:rsidR="00227859" w:rsidRPr="006C2BFE">
        <w:rPr>
          <w:rFonts w:ascii="Times New Roman" w:eastAsia="Times New Roman" w:hAnsi="Times New Roman" w:cs="Times New Roman"/>
          <w:sz w:val="24"/>
          <w:szCs w:val="24"/>
        </w:rPr>
        <w:t>.</w:t>
      </w:r>
      <w:r w:rsidR="00227859" w:rsidRPr="006C2BFE">
        <w:t xml:space="preserve"> </w:t>
      </w:r>
      <w:r w:rsidR="000B2733" w:rsidRPr="006C2BFE">
        <w:rPr>
          <w:rFonts w:ascii="Times New Roman" w:eastAsia="Times New Roman" w:hAnsi="Times New Roman" w:cs="Times New Roman"/>
          <w:sz w:val="24"/>
          <w:szCs w:val="24"/>
        </w:rPr>
        <w:t>Rangovas nevykdo įsipareigojimų, nurodytų Sutarties 16</w:t>
      </w:r>
      <w:r w:rsidR="009C496C" w:rsidRPr="006C2BFE">
        <w:rPr>
          <w:rFonts w:ascii="Times New Roman" w:eastAsia="Times New Roman" w:hAnsi="Times New Roman" w:cs="Times New Roman"/>
          <w:sz w:val="24"/>
          <w:szCs w:val="24"/>
        </w:rPr>
        <w:t xml:space="preserve"> </w:t>
      </w:r>
      <w:r w:rsidR="000B2733" w:rsidRPr="006C2BFE">
        <w:rPr>
          <w:rFonts w:ascii="Times New Roman" w:eastAsia="Times New Roman" w:hAnsi="Times New Roman" w:cs="Times New Roman"/>
          <w:sz w:val="24"/>
          <w:szCs w:val="24"/>
        </w:rPr>
        <w:t xml:space="preserve"> p</w:t>
      </w:r>
      <w:r w:rsidR="009C496C" w:rsidRPr="006C2BFE">
        <w:rPr>
          <w:rFonts w:ascii="Times New Roman" w:eastAsia="Times New Roman" w:hAnsi="Times New Roman" w:cs="Times New Roman"/>
          <w:sz w:val="24"/>
          <w:szCs w:val="24"/>
        </w:rPr>
        <w:t>unkte</w:t>
      </w:r>
      <w:r w:rsidR="000B2733" w:rsidRPr="006C2BFE">
        <w:rPr>
          <w:rFonts w:ascii="Times New Roman" w:eastAsia="Times New Roman" w:hAnsi="Times New Roman" w:cs="Times New Roman"/>
          <w:sz w:val="24"/>
          <w:szCs w:val="24"/>
        </w:rPr>
        <w:t xml:space="preserve"> </w:t>
      </w:r>
      <w:r w:rsidR="000B2733" w:rsidRPr="006C2BFE">
        <w:rPr>
          <w:rFonts w:ascii="Times New Roman" w:eastAsia="Times New Roman" w:hAnsi="Times New Roman" w:cs="Times New Roman"/>
          <w:i/>
          <w:sz w:val="24"/>
          <w:szCs w:val="24"/>
        </w:rPr>
        <w:t>(jei taikoma)</w:t>
      </w:r>
      <w:r w:rsidR="000B2733" w:rsidRPr="006C2BFE">
        <w:rPr>
          <w:rFonts w:ascii="Times New Roman" w:eastAsia="Times New Roman" w:hAnsi="Times New Roman" w:cs="Times New Roman"/>
          <w:sz w:val="24"/>
          <w:szCs w:val="24"/>
        </w:rPr>
        <w:t>;</w:t>
      </w:r>
    </w:p>
    <w:p w14:paraId="3F9721DC" w14:textId="77777777" w:rsidR="00890773"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227859" w:rsidRPr="006C2BFE">
        <w:rPr>
          <w:rFonts w:ascii="Times New Roman" w:eastAsia="Times New Roman" w:hAnsi="Times New Roman" w:cs="Times New Roman"/>
          <w:sz w:val="24"/>
          <w:szCs w:val="24"/>
        </w:rPr>
        <w:t>.</w:t>
      </w:r>
      <w:r w:rsidR="000B2733" w:rsidRPr="006C2BFE">
        <w:rPr>
          <w:rFonts w:ascii="Times New Roman" w:eastAsia="Times New Roman" w:hAnsi="Times New Roman" w:cs="Times New Roman"/>
          <w:sz w:val="24"/>
          <w:szCs w:val="24"/>
        </w:rPr>
        <w:t>8</w:t>
      </w:r>
      <w:r w:rsidR="00227859" w:rsidRPr="006C2BFE">
        <w:rPr>
          <w:rFonts w:ascii="Times New Roman" w:eastAsia="Times New Roman" w:hAnsi="Times New Roman" w:cs="Times New Roman"/>
          <w:sz w:val="24"/>
          <w:szCs w:val="24"/>
        </w:rPr>
        <w:t>.</w:t>
      </w:r>
      <w:r w:rsidR="00227859" w:rsidRPr="006C2BFE">
        <w:t xml:space="preserve"> </w:t>
      </w:r>
      <w:r w:rsidR="00227859" w:rsidRPr="006C2BFE">
        <w:rPr>
          <w:rFonts w:ascii="Times New Roman" w:eastAsia="Times New Roman" w:hAnsi="Times New Roman" w:cs="Times New Roman"/>
          <w:sz w:val="24"/>
          <w:szCs w:val="24"/>
        </w:rPr>
        <w:t>Rangovas vienašališkai pakeičia ar pasitelkia naujus Subrangovus, apie tai neinformavęs Užsakovo ir tokio pakeitimo neįforminęs susitarimu dėl Sutarties pakeitimo</w:t>
      </w:r>
      <w:r w:rsidR="00890773" w:rsidRPr="006C2BFE">
        <w:rPr>
          <w:rFonts w:ascii="Times New Roman" w:eastAsia="Times New Roman" w:hAnsi="Times New Roman" w:cs="Times New Roman"/>
          <w:sz w:val="24"/>
          <w:szCs w:val="24"/>
        </w:rPr>
        <w:t>;</w:t>
      </w:r>
    </w:p>
    <w:p w14:paraId="23FAD20F" w14:textId="77777777" w:rsidR="00852F91" w:rsidRPr="006C2BFE" w:rsidRDefault="0089077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w:t>
      </w:r>
      <w:r w:rsidR="000B2733" w:rsidRPr="006C2BFE">
        <w:rPr>
          <w:rFonts w:ascii="Times New Roman" w:eastAsia="Times New Roman" w:hAnsi="Times New Roman" w:cs="Times New Roman"/>
          <w:sz w:val="24"/>
          <w:szCs w:val="24"/>
        </w:rPr>
        <w:t>9</w:t>
      </w:r>
      <w:r w:rsidR="000E4EA5" w:rsidRPr="006C2BFE">
        <w:rPr>
          <w:rFonts w:ascii="Times New Roman" w:eastAsia="Times New Roman" w:hAnsi="Times New Roman" w:cs="Times New Roman"/>
          <w:sz w:val="24"/>
          <w:szCs w:val="24"/>
        </w:rPr>
        <w:t>.</w:t>
      </w:r>
      <w:r w:rsidRPr="006C2BFE">
        <w:rPr>
          <w:rFonts w:ascii="Times New Roman" w:eastAsia="Times New Roman" w:hAnsi="Times New Roman" w:cs="Times New Roman"/>
          <w:sz w:val="24"/>
          <w:szCs w:val="24"/>
        </w:rPr>
        <w:t xml:space="preserve"> Rangovas savavališkai, nesuderinęs su Užsakovu, sustabdo Darbus</w:t>
      </w:r>
      <w:r w:rsidR="000E4EA5" w:rsidRPr="006C2BFE">
        <w:rPr>
          <w:rFonts w:ascii="Times New Roman" w:eastAsia="Times New Roman" w:hAnsi="Times New Roman" w:cs="Times New Roman"/>
          <w:sz w:val="24"/>
          <w:szCs w:val="24"/>
        </w:rPr>
        <w:t>;</w:t>
      </w:r>
    </w:p>
    <w:p w14:paraId="46FE0E2B" w14:textId="02752EFF" w:rsidR="000B2733" w:rsidRPr="006C2BFE" w:rsidRDefault="000B2733" w:rsidP="004B6FDD">
      <w:pPr>
        <w:spacing w:line="312" w:lineRule="auto"/>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86.10.</w:t>
      </w:r>
      <w:r w:rsidRPr="006C2BFE">
        <w:rPr>
          <w:rFonts w:ascii="Times New Roman" w:eastAsia="Calibri" w:hAnsi="Times New Roman" w:cs="Times New Roman"/>
          <w:sz w:val="24"/>
          <w:szCs w:val="24"/>
        </w:rPr>
        <w:t xml:space="preserve"> kitais Sutarties ir teisės aktų numatytais atvejais.</w:t>
      </w:r>
      <w:r w:rsidRPr="006C2BFE">
        <w:rPr>
          <w:rFonts w:ascii="Times New Roman" w:eastAsia="Times New Roman" w:hAnsi="Times New Roman" w:cs="Times New Roman"/>
          <w:sz w:val="24"/>
          <w:szCs w:val="24"/>
          <w:lang w:eastAsia="ar-SA"/>
        </w:rPr>
        <w:t xml:space="preserve"> Nustatydamos, ar Sutarties pažeidimas yra esminis, Šalys vadovaujasi Lietuvos Respublikos civilinio kodekso 6.217 straipsniu.</w:t>
      </w:r>
    </w:p>
    <w:p w14:paraId="1B726655"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87</w:t>
      </w:r>
      <w:r w:rsidR="000928D1"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Nutraukus Sutartį pagal </w:t>
      </w:r>
      <w:r w:rsidR="00F14088" w:rsidRPr="006C2BFE">
        <w:rPr>
          <w:rFonts w:ascii="Times New Roman" w:eastAsia="Times New Roman" w:hAnsi="Times New Roman" w:cs="Times New Roman"/>
          <w:sz w:val="24"/>
          <w:szCs w:val="24"/>
        </w:rPr>
        <w:t>8</w:t>
      </w:r>
      <w:r w:rsidR="00B31510" w:rsidRPr="006C2BFE">
        <w:rPr>
          <w:rFonts w:ascii="Times New Roman" w:eastAsia="Times New Roman" w:hAnsi="Times New Roman" w:cs="Times New Roman"/>
          <w:sz w:val="24"/>
          <w:szCs w:val="24"/>
        </w:rPr>
        <w:t>6</w:t>
      </w:r>
      <w:r w:rsidR="00F14088" w:rsidRPr="006C2BFE">
        <w:rPr>
          <w:rFonts w:ascii="Times New Roman" w:eastAsia="Times New Roman" w:hAnsi="Times New Roman" w:cs="Times New Roman"/>
          <w:sz w:val="24"/>
          <w:szCs w:val="24"/>
        </w:rPr>
        <w:t xml:space="preserve"> </w:t>
      </w:r>
      <w:r w:rsidR="00372AEF" w:rsidRPr="006C2BFE">
        <w:rPr>
          <w:rFonts w:ascii="Times New Roman" w:eastAsia="Times New Roman" w:hAnsi="Times New Roman" w:cs="Times New Roman"/>
          <w:sz w:val="24"/>
          <w:szCs w:val="24"/>
        </w:rPr>
        <w:t>punktą:</w:t>
      </w:r>
    </w:p>
    <w:p w14:paraId="0ECC9523"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87</w:t>
      </w:r>
      <w:r w:rsidR="00852F91" w:rsidRPr="006C2BFE">
        <w:rPr>
          <w:rFonts w:ascii="Times New Roman" w:eastAsia="Times New Roman" w:hAnsi="Times New Roman" w:cs="Times New Roman"/>
          <w:sz w:val="24"/>
          <w:szCs w:val="24"/>
        </w:rPr>
        <w:t>.1. Rangovas privalo toliau vykdyti pagrįstus Užsakovo nurodymus dėl turto išsa</w:t>
      </w:r>
      <w:r w:rsidR="00372AEF" w:rsidRPr="006C2BFE">
        <w:rPr>
          <w:rFonts w:ascii="Times New Roman" w:eastAsia="Times New Roman" w:hAnsi="Times New Roman" w:cs="Times New Roman"/>
          <w:sz w:val="24"/>
          <w:szCs w:val="24"/>
        </w:rPr>
        <w:t>ugojimo arba dėl Darbų saugos;</w:t>
      </w:r>
    </w:p>
    <w:p w14:paraId="5982136A"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87</w:t>
      </w:r>
      <w:r w:rsidR="00852F91" w:rsidRPr="006C2BFE">
        <w:rPr>
          <w:rFonts w:ascii="Times New Roman" w:eastAsia="Times New Roman" w:hAnsi="Times New Roman" w:cs="Times New Roman"/>
          <w:sz w:val="24"/>
          <w:szCs w:val="24"/>
        </w:rPr>
        <w:t xml:space="preserve">.2. Užsakovas turi nustatyti likusias Rangovui mokėtinas sumas už tinkamai atliktus Darbus, už kuriuos nesumokėta. Tačiau Užsakovas Rangovo sąskaita gali padengti bet kuriuos nuostolius ir papildomas Išlaidas, susijusias su defektų ištaisymu, kitas Užsakovo išlaidas, atsiradusias dėl Sutarties netinkamo vykdymo, ir (ar) baudą, prilygstančią 1 </w:t>
      </w:r>
      <w:r w:rsidR="00045E2A" w:rsidRPr="006C2BFE">
        <w:rPr>
          <w:rFonts w:ascii="Times New Roman" w:eastAsia="Times New Roman" w:hAnsi="Times New Roman" w:cs="Times New Roman"/>
          <w:sz w:val="24"/>
          <w:szCs w:val="24"/>
        </w:rPr>
        <w:t xml:space="preserve">proc. Sutarties 7.3 </w:t>
      </w:r>
      <w:r w:rsidR="00EE626E" w:rsidRPr="006C2BFE">
        <w:rPr>
          <w:rFonts w:ascii="Times New Roman" w:eastAsia="Times New Roman" w:hAnsi="Times New Roman" w:cs="Times New Roman"/>
          <w:sz w:val="24"/>
          <w:szCs w:val="24"/>
        </w:rPr>
        <w:t xml:space="preserve"> papunktyje nurodytos sumos</w:t>
      </w:r>
      <w:r w:rsidR="00045E2A"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Jei pareiškiamas reikalavimas dėl nuostolių atlyginimo, bauda įskaitoma į nuostolius. Užsakovas, įvykdęs tokias atskaitymo procedūras, visą likusią Rangovui mokėtiną </w:t>
      </w:r>
      <w:r w:rsidR="00372AEF" w:rsidRPr="006C2BFE">
        <w:rPr>
          <w:rFonts w:ascii="Times New Roman" w:eastAsia="Times New Roman" w:hAnsi="Times New Roman" w:cs="Times New Roman"/>
          <w:sz w:val="24"/>
          <w:szCs w:val="24"/>
        </w:rPr>
        <w:t>sumą privalo sumokėti Rangovui.</w:t>
      </w:r>
    </w:p>
    <w:p w14:paraId="6E2FB015"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88</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Užsakovas bet kada dėl objektyvių nuo jo nepriklausančių aplinkybių, nepriklausomai nuo Rangovo veiksmų, turi teisę nutraukti Sutartį, ne vėliau kaip prieš 14 dienų apie tai raštu pranešęs Rangovui. Tokiu atve</w:t>
      </w:r>
      <w:r w:rsidR="00372AEF" w:rsidRPr="006C2BFE">
        <w:rPr>
          <w:rFonts w:ascii="Times New Roman" w:eastAsia="Times New Roman" w:hAnsi="Times New Roman" w:cs="Times New Roman"/>
          <w:sz w:val="24"/>
          <w:szCs w:val="24"/>
        </w:rPr>
        <w:t>ju Rangovui turi būti sumokėta:</w:t>
      </w:r>
    </w:p>
    <w:p w14:paraId="36830905"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88</w:t>
      </w:r>
      <w:r w:rsidR="00852F91" w:rsidRPr="006C2BFE">
        <w:rPr>
          <w:rFonts w:ascii="Times New Roman" w:eastAsia="Times New Roman" w:hAnsi="Times New Roman" w:cs="Times New Roman"/>
          <w:sz w:val="24"/>
          <w:szCs w:val="24"/>
        </w:rPr>
        <w:t>.1. už bet kurį tinkamai atliktą Darbą S</w:t>
      </w:r>
      <w:r w:rsidR="00372AEF" w:rsidRPr="006C2BFE">
        <w:rPr>
          <w:rFonts w:ascii="Times New Roman" w:eastAsia="Times New Roman" w:hAnsi="Times New Roman" w:cs="Times New Roman"/>
          <w:sz w:val="24"/>
          <w:szCs w:val="24"/>
        </w:rPr>
        <w:t>utartyje nustatytomis kainomis;</w:t>
      </w:r>
    </w:p>
    <w:p w14:paraId="5BFDD42A"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88</w:t>
      </w:r>
      <w:r w:rsidR="00852F91" w:rsidRPr="006C2BFE">
        <w:rPr>
          <w:rFonts w:ascii="Times New Roman" w:eastAsia="Times New Roman" w:hAnsi="Times New Roman" w:cs="Times New Roman"/>
          <w:sz w:val="24"/>
          <w:szCs w:val="24"/>
        </w:rPr>
        <w:t>.2. Išlaidos už Įrangą ar Medžiagas, kurios skirtos Darbams ir kurias Rangovas tam tikslui įsigijo, jei Išlaidos atsirado ne vėliau kaip Rangovas gavo pranešimą apie Sutarties nutraukimą. Užsakovui sumokėjus, ši Įranga ir Medž</w:t>
      </w:r>
      <w:r w:rsidR="00372AEF" w:rsidRPr="006C2BFE">
        <w:rPr>
          <w:rFonts w:ascii="Times New Roman" w:eastAsia="Times New Roman" w:hAnsi="Times New Roman" w:cs="Times New Roman"/>
          <w:sz w:val="24"/>
          <w:szCs w:val="24"/>
        </w:rPr>
        <w:t>iagos tampa Užsakovo nuosavybe;</w:t>
      </w:r>
    </w:p>
    <w:p w14:paraId="33C136CF"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88</w:t>
      </w:r>
      <w:r w:rsidR="00852F91" w:rsidRPr="006C2BFE">
        <w:rPr>
          <w:rFonts w:ascii="Times New Roman" w:eastAsia="Times New Roman" w:hAnsi="Times New Roman" w:cs="Times New Roman"/>
          <w:sz w:val="24"/>
          <w:szCs w:val="24"/>
        </w:rPr>
        <w:t>.3. bet kurios kitos Išlaidos arba įsipareigojimai, kuriuos Rangovas pagrįstai pris</w:t>
      </w:r>
      <w:r w:rsidR="00372AEF" w:rsidRPr="006C2BFE">
        <w:rPr>
          <w:rFonts w:ascii="Times New Roman" w:eastAsia="Times New Roman" w:hAnsi="Times New Roman" w:cs="Times New Roman"/>
          <w:sz w:val="24"/>
          <w:szCs w:val="24"/>
        </w:rPr>
        <w:t>iėmė tikėdamasis baigti Darbus.</w:t>
      </w:r>
    </w:p>
    <w:p w14:paraId="16607E17" w14:textId="77777777" w:rsidR="00372AEF" w:rsidRPr="006C2BFE" w:rsidRDefault="00852F91"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Užsakovas neturi teisės nutraukti Sutarties dėl to, kad planuoja Darbus vykdyti pats arba įparei</w:t>
      </w:r>
      <w:r w:rsidR="00372AEF" w:rsidRPr="006C2BFE">
        <w:rPr>
          <w:rFonts w:ascii="Times New Roman" w:eastAsia="Times New Roman" w:hAnsi="Times New Roman" w:cs="Times New Roman"/>
          <w:sz w:val="24"/>
          <w:szCs w:val="24"/>
        </w:rPr>
        <w:t>goti juos vykdyti kitą rangovą.</w:t>
      </w:r>
    </w:p>
    <w:p w14:paraId="0ED1F87F" w14:textId="77777777" w:rsidR="00372AEF"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89</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Rangovas gali bet kuriuo šiame punkte išvardytu atveju arba aplinkybėm</w:t>
      </w:r>
      <w:r w:rsidR="00AF08C4" w:rsidRPr="006C2BFE">
        <w:rPr>
          <w:rFonts w:ascii="Times New Roman" w:eastAsia="Times New Roman" w:hAnsi="Times New Roman" w:cs="Times New Roman"/>
          <w:sz w:val="24"/>
          <w:szCs w:val="24"/>
        </w:rPr>
        <w:t>i</w:t>
      </w:r>
      <w:r w:rsidR="00852F91" w:rsidRPr="006C2BFE">
        <w:rPr>
          <w:rFonts w:ascii="Times New Roman" w:eastAsia="Times New Roman" w:hAnsi="Times New Roman" w:cs="Times New Roman"/>
          <w:sz w:val="24"/>
          <w:szCs w:val="24"/>
        </w:rPr>
        <w:t>s, prieš 14 dienų apie tai raštu pranešęs Užsakovui, nutraukti Sutartį dėl ši</w:t>
      </w:r>
      <w:r w:rsidR="00372AEF" w:rsidRPr="006C2BFE">
        <w:rPr>
          <w:rFonts w:ascii="Times New Roman" w:eastAsia="Times New Roman" w:hAnsi="Times New Roman" w:cs="Times New Roman"/>
          <w:sz w:val="24"/>
          <w:szCs w:val="24"/>
        </w:rPr>
        <w:t>ų esminių Sutarties pažeidimų:</w:t>
      </w:r>
    </w:p>
    <w:p w14:paraId="2836E632" w14:textId="77777777" w:rsidR="007514B2"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89</w:t>
      </w:r>
      <w:r w:rsidR="00852F91" w:rsidRPr="006C2BFE">
        <w:rPr>
          <w:rFonts w:ascii="Times New Roman" w:eastAsia="Times New Roman" w:hAnsi="Times New Roman" w:cs="Times New Roman"/>
          <w:sz w:val="24"/>
          <w:szCs w:val="24"/>
        </w:rPr>
        <w:t xml:space="preserve">.1. per 42 dienas nuo Sutarties </w:t>
      </w:r>
      <w:r w:rsidRPr="006C2BFE">
        <w:rPr>
          <w:rFonts w:ascii="Times New Roman" w:eastAsia="Times New Roman" w:hAnsi="Times New Roman" w:cs="Times New Roman"/>
          <w:sz w:val="24"/>
          <w:szCs w:val="24"/>
        </w:rPr>
        <w:t xml:space="preserve">66 </w:t>
      </w:r>
      <w:r w:rsidR="00852F91" w:rsidRPr="006C2BFE">
        <w:rPr>
          <w:rFonts w:ascii="Times New Roman" w:eastAsia="Times New Roman" w:hAnsi="Times New Roman" w:cs="Times New Roman"/>
          <w:sz w:val="24"/>
          <w:szCs w:val="24"/>
        </w:rPr>
        <w:t xml:space="preserve">punkte nurodyto termino pabaigos negauna visos mokėjimo sumos (išskyrus </w:t>
      </w:r>
      <w:proofErr w:type="spellStart"/>
      <w:r w:rsidR="00852F91" w:rsidRPr="006C2BFE">
        <w:rPr>
          <w:rFonts w:ascii="Times New Roman" w:eastAsia="Times New Roman" w:hAnsi="Times New Roman" w:cs="Times New Roman"/>
          <w:sz w:val="24"/>
          <w:szCs w:val="24"/>
        </w:rPr>
        <w:t>atskaitymu</w:t>
      </w:r>
      <w:r w:rsidR="007514B2" w:rsidRPr="006C2BFE">
        <w:rPr>
          <w:rFonts w:ascii="Times New Roman" w:eastAsia="Times New Roman" w:hAnsi="Times New Roman" w:cs="Times New Roman"/>
          <w:sz w:val="24"/>
          <w:szCs w:val="24"/>
        </w:rPr>
        <w:t>s</w:t>
      </w:r>
      <w:proofErr w:type="spellEnd"/>
      <w:r w:rsidR="007514B2" w:rsidRPr="006C2BFE">
        <w:rPr>
          <w:rFonts w:ascii="Times New Roman" w:eastAsia="Times New Roman" w:hAnsi="Times New Roman" w:cs="Times New Roman"/>
          <w:sz w:val="24"/>
          <w:szCs w:val="24"/>
        </w:rPr>
        <w:t xml:space="preserve"> pagal IX skyriaus nuostatas);</w:t>
      </w:r>
    </w:p>
    <w:p w14:paraId="5D29DFA2" w14:textId="77777777" w:rsidR="007514B2"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89</w:t>
      </w:r>
      <w:r w:rsidR="00852F91" w:rsidRPr="006C2BFE">
        <w:rPr>
          <w:rFonts w:ascii="Times New Roman" w:eastAsia="Times New Roman" w:hAnsi="Times New Roman" w:cs="Times New Roman"/>
          <w:sz w:val="24"/>
          <w:szCs w:val="24"/>
        </w:rPr>
        <w:t>.2. Užsakovas visiškai nevykdo savo įsipareigoji</w:t>
      </w:r>
      <w:r w:rsidR="007514B2" w:rsidRPr="006C2BFE">
        <w:rPr>
          <w:rFonts w:ascii="Times New Roman" w:eastAsia="Times New Roman" w:hAnsi="Times New Roman" w:cs="Times New Roman"/>
          <w:sz w:val="24"/>
          <w:szCs w:val="24"/>
        </w:rPr>
        <w:t>mų pagal Sutartį;</w:t>
      </w:r>
    </w:p>
    <w:p w14:paraId="2A753108" w14:textId="77777777" w:rsidR="00F17ACB"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89</w:t>
      </w:r>
      <w:r w:rsidR="00852F91" w:rsidRPr="006C2BFE">
        <w:rPr>
          <w:rFonts w:ascii="Times New Roman" w:eastAsia="Times New Roman" w:hAnsi="Times New Roman" w:cs="Times New Roman"/>
          <w:sz w:val="24"/>
          <w:szCs w:val="24"/>
        </w:rPr>
        <w:t xml:space="preserve">.3. </w:t>
      </w:r>
      <w:r w:rsidR="00C86A17" w:rsidRPr="006C2BFE">
        <w:rPr>
          <w:rFonts w:ascii="Times New Roman" w:eastAsia="Times New Roman" w:hAnsi="Times New Roman" w:cs="Times New Roman"/>
          <w:sz w:val="24"/>
          <w:szCs w:val="24"/>
        </w:rPr>
        <w:t xml:space="preserve">Darbų vykdymo sustabdymas pagal Sutarties </w:t>
      </w:r>
      <w:r w:rsidRPr="006C2BFE">
        <w:rPr>
          <w:rFonts w:ascii="Times New Roman" w:eastAsia="Times New Roman" w:hAnsi="Times New Roman" w:cs="Times New Roman"/>
          <w:sz w:val="24"/>
          <w:szCs w:val="24"/>
        </w:rPr>
        <w:t>47</w:t>
      </w:r>
      <w:r w:rsidR="00C86A17" w:rsidRPr="006C2BFE">
        <w:rPr>
          <w:rFonts w:ascii="Times New Roman" w:eastAsia="Times New Roman" w:hAnsi="Times New Roman" w:cs="Times New Roman"/>
          <w:sz w:val="24"/>
          <w:szCs w:val="24"/>
        </w:rPr>
        <w:t>.1–</w:t>
      </w:r>
      <w:r w:rsidRPr="006C2BFE">
        <w:rPr>
          <w:rFonts w:ascii="Times New Roman" w:eastAsia="Times New Roman" w:hAnsi="Times New Roman" w:cs="Times New Roman"/>
          <w:sz w:val="24"/>
          <w:szCs w:val="24"/>
        </w:rPr>
        <w:t>47</w:t>
      </w:r>
      <w:r w:rsidR="00C86A17" w:rsidRPr="006C2BFE">
        <w:rPr>
          <w:rFonts w:ascii="Times New Roman" w:eastAsia="Times New Roman" w:hAnsi="Times New Roman" w:cs="Times New Roman"/>
          <w:sz w:val="24"/>
          <w:szCs w:val="24"/>
        </w:rPr>
        <w:t>.1</w:t>
      </w:r>
      <w:r w:rsidR="007B077D" w:rsidRPr="006C2BFE">
        <w:rPr>
          <w:rFonts w:ascii="Times New Roman" w:eastAsia="Times New Roman" w:hAnsi="Times New Roman" w:cs="Times New Roman"/>
          <w:sz w:val="24"/>
          <w:szCs w:val="24"/>
        </w:rPr>
        <w:t>1</w:t>
      </w:r>
      <w:r w:rsidR="00C86A17" w:rsidRPr="006C2BFE">
        <w:rPr>
          <w:rFonts w:ascii="Times New Roman" w:eastAsia="Times New Roman" w:hAnsi="Times New Roman" w:cs="Times New Roman"/>
          <w:sz w:val="24"/>
          <w:szCs w:val="24"/>
        </w:rPr>
        <w:t xml:space="preserve"> papunkčius trunka ilgiau nei </w:t>
      </w:r>
      <w:r w:rsidR="00132E9B" w:rsidRPr="006C2BFE">
        <w:rPr>
          <w:rFonts w:ascii="Times New Roman" w:eastAsia="Times New Roman" w:hAnsi="Times New Roman" w:cs="Times New Roman"/>
          <w:sz w:val="24"/>
          <w:szCs w:val="24"/>
        </w:rPr>
        <w:t>1</w:t>
      </w:r>
      <w:r w:rsidR="00C86A17" w:rsidRPr="006C2BFE">
        <w:rPr>
          <w:rFonts w:ascii="Times New Roman" w:eastAsia="Times New Roman" w:hAnsi="Times New Roman" w:cs="Times New Roman"/>
          <w:sz w:val="24"/>
          <w:szCs w:val="24"/>
        </w:rPr>
        <w:t xml:space="preserve"> mėnes</w:t>
      </w:r>
      <w:r w:rsidR="00132E9B" w:rsidRPr="006C2BFE">
        <w:rPr>
          <w:rFonts w:ascii="Times New Roman" w:eastAsia="Times New Roman" w:hAnsi="Times New Roman" w:cs="Times New Roman"/>
          <w:sz w:val="24"/>
          <w:szCs w:val="24"/>
        </w:rPr>
        <w:t>į</w:t>
      </w:r>
      <w:r w:rsidR="00C86A17" w:rsidRPr="006C2BFE">
        <w:rPr>
          <w:rFonts w:ascii="Times New Roman" w:eastAsia="Times New Roman" w:hAnsi="Times New Roman" w:cs="Times New Roman"/>
          <w:sz w:val="24"/>
          <w:szCs w:val="24"/>
        </w:rPr>
        <w:t xml:space="preserve"> ir, Rangovui pareikalavus leidimo atnaujinti Darbų vykdymą, per 21 dieną toks leidimas nėra suteikiamas. Šiuo atveju turi būti nustatyta ir Šalių parašais patvirtinta atliktų Darbų apimtis ir Rangovui mokėtinos sumos;</w:t>
      </w:r>
    </w:p>
    <w:p w14:paraId="6CE6B7F3" w14:textId="77777777" w:rsidR="00591CCC"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89</w:t>
      </w:r>
      <w:r w:rsidR="00591CCC" w:rsidRPr="006C2BFE">
        <w:rPr>
          <w:rFonts w:ascii="Times New Roman" w:eastAsia="Times New Roman" w:hAnsi="Times New Roman" w:cs="Times New Roman"/>
          <w:sz w:val="24"/>
          <w:szCs w:val="24"/>
        </w:rPr>
        <w:t>.</w:t>
      </w:r>
      <w:r w:rsidR="00DF02B4" w:rsidRPr="006C2BFE">
        <w:rPr>
          <w:rFonts w:ascii="Times New Roman" w:eastAsia="Times New Roman" w:hAnsi="Times New Roman" w:cs="Times New Roman"/>
          <w:sz w:val="24"/>
          <w:szCs w:val="24"/>
        </w:rPr>
        <w:t>4</w:t>
      </w:r>
      <w:r w:rsidR="00591CCC" w:rsidRPr="006C2BFE">
        <w:rPr>
          <w:rFonts w:ascii="Times New Roman" w:eastAsia="Times New Roman" w:hAnsi="Times New Roman" w:cs="Times New Roman"/>
          <w:sz w:val="24"/>
          <w:szCs w:val="24"/>
        </w:rPr>
        <w:t xml:space="preserve">. Užsakovas neperduoda Statybvietės Sutarties </w:t>
      </w:r>
      <w:r w:rsidR="008F7287" w:rsidRPr="006C2BFE">
        <w:rPr>
          <w:rFonts w:ascii="Times New Roman" w:eastAsia="Times New Roman" w:hAnsi="Times New Roman" w:cs="Times New Roman"/>
          <w:sz w:val="24"/>
          <w:szCs w:val="24"/>
        </w:rPr>
        <w:t>8</w:t>
      </w:r>
      <w:r w:rsidR="00F75205" w:rsidRPr="006C2BFE">
        <w:rPr>
          <w:rFonts w:ascii="Times New Roman" w:eastAsia="Times New Roman" w:hAnsi="Times New Roman" w:cs="Times New Roman"/>
          <w:sz w:val="24"/>
          <w:szCs w:val="24"/>
        </w:rPr>
        <w:t xml:space="preserve"> p</w:t>
      </w:r>
      <w:r w:rsidR="008F7287" w:rsidRPr="006C2BFE">
        <w:rPr>
          <w:rFonts w:ascii="Times New Roman" w:eastAsia="Times New Roman" w:hAnsi="Times New Roman" w:cs="Times New Roman"/>
          <w:sz w:val="24"/>
          <w:szCs w:val="24"/>
        </w:rPr>
        <w:t>unkte</w:t>
      </w:r>
      <w:r w:rsidR="00591CCC" w:rsidRPr="006C2BFE">
        <w:rPr>
          <w:rFonts w:ascii="Times New Roman" w:eastAsia="Times New Roman" w:hAnsi="Times New Roman" w:cs="Times New Roman"/>
          <w:sz w:val="24"/>
          <w:szCs w:val="24"/>
        </w:rPr>
        <w:t xml:space="preserve"> </w:t>
      </w:r>
      <w:r w:rsidR="00A24A09" w:rsidRPr="006C2BFE">
        <w:rPr>
          <w:rFonts w:ascii="Times New Roman" w:eastAsia="Times New Roman" w:hAnsi="Times New Roman" w:cs="Times New Roman"/>
          <w:sz w:val="24"/>
          <w:szCs w:val="24"/>
        </w:rPr>
        <w:t>nustatyta tvarka.</w:t>
      </w:r>
    </w:p>
    <w:p w14:paraId="6A2BE062" w14:textId="77777777" w:rsidR="007514B2" w:rsidRPr="006C2BFE" w:rsidRDefault="0013404C"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Rangovo pasirinkimas nutraukti Sutartį neturi pažeisti kurių nors kitų iš Sutarties arba k</w:t>
      </w:r>
      <w:r w:rsidR="007514B2" w:rsidRPr="006C2BFE">
        <w:rPr>
          <w:rFonts w:ascii="Times New Roman" w:eastAsia="Times New Roman" w:hAnsi="Times New Roman" w:cs="Times New Roman"/>
          <w:sz w:val="24"/>
          <w:szCs w:val="24"/>
        </w:rPr>
        <w:t>itaip kylančių Rangovo teisių.</w:t>
      </w:r>
    </w:p>
    <w:p w14:paraId="304BFA3A" w14:textId="77777777" w:rsidR="00183B16" w:rsidRPr="006C2BFE" w:rsidRDefault="0013404C" w:rsidP="0087546D">
      <w:pPr>
        <w:tabs>
          <w:tab w:val="left" w:pos="851"/>
        </w:tabs>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Jeigu R</w:t>
      </w:r>
      <w:r w:rsidR="00064EB0" w:rsidRPr="006C2BFE">
        <w:rPr>
          <w:rFonts w:ascii="Times New Roman" w:eastAsia="Times New Roman" w:hAnsi="Times New Roman" w:cs="Times New Roman"/>
          <w:sz w:val="24"/>
          <w:szCs w:val="24"/>
        </w:rPr>
        <w:t xml:space="preserve">angovas nutraukė Sutartį pagal </w:t>
      </w:r>
      <w:r w:rsidR="00312793" w:rsidRPr="006C2BFE">
        <w:rPr>
          <w:rFonts w:ascii="Times New Roman" w:eastAsia="Times New Roman" w:hAnsi="Times New Roman" w:cs="Times New Roman"/>
          <w:sz w:val="24"/>
          <w:szCs w:val="24"/>
        </w:rPr>
        <w:t>89</w:t>
      </w:r>
      <w:r w:rsidR="00064EB0" w:rsidRPr="006C2BFE">
        <w:rPr>
          <w:rFonts w:ascii="Times New Roman" w:eastAsia="Times New Roman" w:hAnsi="Times New Roman" w:cs="Times New Roman"/>
          <w:sz w:val="24"/>
          <w:szCs w:val="24"/>
        </w:rPr>
        <w:t xml:space="preserve">.1 ir </w:t>
      </w:r>
      <w:r w:rsidR="00312793" w:rsidRPr="006C2BFE">
        <w:rPr>
          <w:rFonts w:ascii="Times New Roman" w:eastAsia="Times New Roman" w:hAnsi="Times New Roman" w:cs="Times New Roman"/>
          <w:sz w:val="24"/>
          <w:szCs w:val="24"/>
        </w:rPr>
        <w:t>89</w:t>
      </w:r>
      <w:r w:rsidRPr="006C2BFE">
        <w:rPr>
          <w:rFonts w:ascii="Times New Roman" w:eastAsia="Times New Roman" w:hAnsi="Times New Roman" w:cs="Times New Roman"/>
          <w:sz w:val="24"/>
          <w:szCs w:val="24"/>
        </w:rPr>
        <w:t xml:space="preserve">.2 papunkčius, jam turi būti suteikta teisė atgauti sustabdymo ir </w:t>
      </w:r>
      <w:r w:rsidR="007514B2" w:rsidRPr="006C2BFE">
        <w:rPr>
          <w:rFonts w:ascii="Times New Roman" w:eastAsia="Times New Roman" w:hAnsi="Times New Roman" w:cs="Times New Roman"/>
          <w:sz w:val="24"/>
          <w:szCs w:val="24"/>
        </w:rPr>
        <w:t>Statybvietės palikimo išlaidas.</w:t>
      </w:r>
      <w:r w:rsidR="00064EB0" w:rsidRPr="006C2BFE">
        <w:rPr>
          <w:rFonts w:ascii="Times New Roman" w:eastAsia="Times New Roman" w:hAnsi="Times New Roman" w:cs="Times New Roman"/>
          <w:sz w:val="24"/>
          <w:szCs w:val="24"/>
        </w:rPr>
        <w:t xml:space="preserve"> Sutarties </w:t>
      </w:r>
      <w:r w:rsidR="00312793" w:rsidRPr="006C2BFE">
        <w:rPr>
          <w:rFonts w:ascii="Times New Roman" w:eastAsia="Times New Roman" w:hAnsi="Times New Roman" w:cs="Times New Roman"/>
          <w:sz w:val="24"/>
          <w:szCs w:val="24"/>
        </w:rPr>
        <w:t>89</w:t>
      </w:r>
      <w:r w:rsidR="00183B16" w:rsidRPr="006C2BFE">
        <w:rPr>
          <w:rFonts w:ascii="Times New Roman" w:eastAsia="Times New Roman" w:hAnsi="Times New Roman" w:cs="Times New Roman"/>
          <w:sz w:val="24"/>
          <w:szCs w:val="24"/>
        </w:rPr>
        <w:t>.3 papunktyje nustatytu Sutarties nutraukimo atveju turi būti nustatyta ir Šalių parašais patvirtinta atliktų Darbų apimtis ir Rangovui mokėtinos sumos.</w:t>
      </w:r>
    </w:p>
    <w:p w14:paraId="6DCB48C0" w14:textId="77777777" w:rsidR="007514B2"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90</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Sutarties nutraukimo įsigaliojimo atveju pagal bet kurį Sutarties punktą Rangovas per Užs</w:t>
      </w:r>
      <w:r w:rsidR="007514B2" w:rsidRPr="006C2BFE">
        <w:rPr>
          <w:rFonts w:ascii="Times New Roman" w:eastAsia="Times New Roman" w:hAnsi="Times New Roman" w:cs="Times New Roman"/>
          <w:sz w:val="24"/>
          <w:szCs w:val="24"/>
        </w:rPr>
        <w:t>akovo nurodytą terminą privalo:</w:t>
      </w:r>
    </w:p>
    <w:p w14:paraId="2AB2EB1B" w14:textId="77777777" w:rsidR="007514B2"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90</w:t>
      </w:r>
      <w:r w:rsidR="00852F91" w:rsidRPr="006C2BFE">
        <w:rPr>
          <w:rFonts w:ascii="Times New Roman" w:eastAsia="Times New Roman" w:hAnsi="Times New Roman" w:cs="Times New Roman"/>
          <w:sz w:val="24"/>
          <w:szCs w:val="24"/>
        </w:rPr>
        <w:t>.1. nutraukti visą tolesnį Darbą, išskyrus tokį, kurį būtina atlikti dėl gyvybės ar turto išs</w:t>
      </w:r>
      <w:r w:rsidR="007514B2" w:rsidRPr="006C2BFE">
        <w:rPr>
          <w:rFonts w:ascii="Times New Roman" w:eastAsia="Times New Roman" w:hAnsi="Times New Roman" w:cs="Times New Roman"/>
          <w:sz w:val="24"/>
          <w:szCs w:val="24"/>
        </w:rPr>
        <w:t>augojimo arba dėl Darbų saugos;</w:t>
      </w:r>
    </w:p>
    <w:p w14:paraId="2CF2404E"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90</w:t>
      </w:r>
      <w:r w:rsidR="00852F91" w:rsidRPr="006C2BFE">
        <w:rPr>
          <w:rFonts w:ascii="Times New Roman" w:eastAsia="Times New Roman" w:hAnsi="Times New Roman" w:cs="Times New Roman"/>
          <w:sz w:val="24"/>
          <w:szCs w:val="24"/>
        </w:rPr>
        <w:t>.2. perduoti Užsakovui Įrangą ir Medžiagas, už kurias jau sumokėta;</w:t>
      </w:r>
    </w:p>
    <w:p w14:paraId="6499AD7A" w14:textId="77777777" w:rsidR="00852F91"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90</w:t>
      </w:r>
      <w:r w:rsidR="00852F91" w:rsidRPr="006C2BFE">
        <w:rPr>
          <w:rFonts w:ascii="Times New Roman" w:eastAsia="Times New Roman" w:hAnsi="Times New Roman" w:cs="Times New Roman"/>
          <w:sz w:val="24"/>
          <w:szCs w:val="24"/>
        </w:rPr>
        <w:t>.3. pašalinti visus Rangovo įrenginius ir kitus daiktus iš Statybvietės ir pats palikti Statybvietę.</w:t>
      </w:r>
    </w:p>
    <w:p w14:paraId="76A1038C" w14:textId="77777777" w:rsidR="00516713" w:rsidRPr="006C2BFE" w:rsidRDefault="00312793" w:rsidP="0087546D">
      <w:pPr>
        <w:spacing w:line="300" w:lineRule="atLeast"/>
        <w:ind w:firstLine="851"/>
        <w:jc w:val="both"/>
        <w:rPr>
          <w:rFonts w:ascii="Times New Roman" w:eastAsia="Times New Roman" w:hAnsi="Times New Roman" w:cs="Times New Roman"/>
          <w:b/>
          <w:sz w:val="24"/>
          <w:szCs w:val="24"/>
        </w:rPr>
      </w:pPr>
      <w:r w:rsidRPr="006C2BFE">
        <w:rPr>
          <w:rFonts w:ascii="Times New Roman" w:eastAsia="Times New Roman" w:hAnsi="Times New Roman" w:cs="Times New Roman"/>
          <w:sz w:val="24"/>
          <w:szCs w:val="24"/>
        </w:rPr>
        <w:t>91</w:t>
      </w:r>
      <w:r w:rsidR="00852F91" w:rsidRPr="006C2BFE">
        <w:rPr>
          <w:rFonts w:ascii="Times New Roman" w:eastAsia="Times New Roman" w:hAnsi="Times New Roman" w:cs="Times New Roman"/>
          <w:sz w:val="24"/>
          <w:szCs w:val="24"/>
        </w:rPr>
        <w:t xml:space="preserve">. Užsakovas turi teisę Lietuvos Respublikos viešųjų pirkimų </w:t>
      </w:r>
      <w:r w:rsidR="00064EB0" w:rsidRPr="006C2BFE">
        <w:rPr>
          <w:rFonts w:ascii="Times New Roman" w:eastAsia="Calibri" w:hAnsi="Times New Roman" w:cs="Times New Roman"/>
          <w:sz w:val="24"/>
          <w:szCs w:val="24"/>
        </w:rPr>
        <w:t>įstatymo 9</w:t>
      </w:r>
      <w:r w:rsidR="002256D9" w:rsidRPr="006C2BFE">
        <w:rPr>
          <w:rFonts w:ascii="Times New Roman" w:eastAsia="Calibri" w:hAnsi="Times New Roman" w:cs="Times New Roman"/>
          <w:sz w:val="24"/>
          <w:szCs w:val="24"/>
        </w:rPr>
        <w:t>0</w:t>
      </w:r>
      <w:r w:rsidR="00852F91" w:rsidRPr="006C2BFE">
        <w:rPr>
          <w:rFonts w:ascii="Times New Roman" w:eastAsia="Calibri" w:hAnsi="Times New Roman" w:cs="Times New Roman"/>
          <w:sz w:val="24"/>
          <w:szCs w:val="24"/>
        </w:rPr>
        <w:t xml:space="preserve"> straipsnyje </w:t>
      </w:r>
      <w:r w:rsidR="00852F91" w:rsidRPr="006C2BFE">
        <w:rPr>
          <w:rFonts w:ascii="Times New Roman" w:eastAsia="Times New Roman" w:hAnsi="Times New Roman" w:cs="Times New Roman"/>
          <w:sz w:val="24"/>
          <w:szCs w:val="24"/>
        </w:rPr>
        <w:t xml:space="preserve">nurodytais atvejais ir tvarka vienašališkai nutraukti Sutartį, apie </w:t>
      </w:r>
      <w:r w:rsidR="00852F91" w:rsidRPr="006C2BFE">
        <w:rPr>
          <w:rFonts w:ascii="Times New Roman" w:eastAsia="Times New Roman" w:hAnsi="Times New Roman" w:cs="Times New Roman"/>
          <w:spacing w:val="-2"/>
          <w:sz w:val="24"/>
          <w:szCs w:val="24"/>
        </w:rPr>
        <w:t>tai Rangovui pranešdamas raštu</w:t>
      </w:r>
      <w:r w:rsidR="00852F91" w:rsidRPr="006C2BFE">
        <w:rPr>
          <w:rFonts w:ascii="Times New Roman" w:eastAsia="Times New Roman" w:hAnsi="Times New Roman" w:cs="Times New Roman"/>
          <w:sz w:val="24"/>
          <w:szCs w:val="24"/>
        </w:rPr>
        <w:t>.</w:t>
      </w:r>
    </w:p>
    <w:p w14:paraId="1A121716" w14:textId="1F0FD44F" w:rsidR="00021180" w:rsidRDefault="00021180" w:rsidP="0087546D">
      <w:pPr>
        <w:spacing w:line="300" w:lineRule="atLeast"/>
        <w:jc w:val="center"/>
        <w:rPr>
          <w:rFonts w:ascii="Times New Roman" w:eastAsia="Times New Roman" w:hAnsi="Times New Roman" w:cs="Times New Roman"/>
          <w:b/>
          <w:sz w:val="24"/>
          <w:szCs w:val="24"/>
        </w:rPr>
      </w:pPr>
    </w:p>
    <w:p w14:paraId="3D508DBA" w14:textId="70996519" w:rsidR="004B6FDD" w:rsidRDefault="004B6FDD" w:rsidP="0087546D">
      <w:pPr>
        <w:spacing w:line="300" w:lineRule="atLeast"/>
        <w:jc w:val="center"/>
        <w:rPr>
          <w:rFonts w:ascii="Times New Roman" w:eastAsia="Times New Roman" w:hAnsi="Times New Roman" w:cs="Times New Roman"/>
          <w:b/>
          <w:sz w:val="24"/>
          <w:szCs w:val="24"/>
        </w:rPr>
      </w:pPr>
    </w:p>
    <w:p w14:paraId="47C852C3" w14:textId="0D06340E" w:rsidR="006A251E" w:rsidRDefault="006A251E" w:rsidP="0087546D">
      <w:pPr>
        <w:spacing w:line="300" w:lineRule="atLeast"/>
        <w:jc w:val="center"/>
        <w:rPr>
          <w:rFonts w:ascii="Times New Roman" w:eastAsia="Times New Roman" w:hAnsi="Times New Roman" w:cs="Times New Roman"/>
          <w:b/>
          <w:sz w:val="24"/>
          <w:szCs w:val="24"/>
        </w:rPr>
      </w:pPr>
    </w:p>
    <w:p w14:paraId="4207B73B" w14:textId="26FEFC3D" w:rsidR="006A251E" w:rsidRDefault="006A251E" w:rsidP="0087546D">
      <w:pPr>
        <w:spacing w:line="300" w:lineRule="atLeast"/>
        <w:jc w:val="center"/>
        <w:rPr>
          <w:rFonts w:ascii="Times New Roman" w:eastAsia="Times New Roman" w:hAnsi="Times New Roman" w:cs="Times New Roman"/>
          <w:b/>
          <w:sz w:val="24"/>
          <w:szCs w:val="24"/>
        </w:rPr>
      </w:pPr>
    </w:p>
    <w:p w14:paraId="1F1F7805" w14:textId="77777777" w:rsidR="006A251E" w:rsidRPr="006C2BFE" w:rsidRDefault="006A251E" w:rsidP="0087546D">
      <w:pPr>
        <w:spacing w:line="300" w:lineRule="atLeast"/>
        <w:jc w:val="center"/>
        <w:rPr>
          <w:rFonts w:ascii="Times New Roman" w:eastAsia="Times New Roman" w:hAnsi="Times New Roman" w:cs="Times New Roman"/>
          <w:b/>
          <w:sz w:val="24"/>
          <w:szCs w:val="24"/>
        </w:rPr>
      </w:pPr>
    </w:p>
    <w:p w14:paraId="430C58F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lastRenderedPageBreak/>
        <w:t>XIII SKYRIUS</w:t>
      </w:r>
    </w:p>
    <w:p w14:paraId="4BBE01DA"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GINČAI</w:t>
      </w:r>
    </w:p>
    <w:p w14:paraId="5359E747" w14:textId="77777777" w:rsidR="00DF3EE4" w:rsidRPr="006C2BFE" w:rsidRDefault="00DF3EE4" w:rsidP="0087546D">
      <w:pPr>
        <w:spacing w:line="300" w:lineRule="atLeast"/>
        <w:jc w:val="center"/>
        <w:rPr>
          <w:rFonts w:ascii="Times New Roman" w:eastAsia="Times New Roman" w:hAnsi="Times New Roman" w:cs="Times New Roman"/>
          <w:b/>
          <w:sz w:val="24"/>
          <w:szCs w:val="24"/>
        </w:rPr>
      </w:pPr>
    </w:p>
    <w:p w14:paraId="3B0A7BE4" w14:textId="77777777" w:rsidR="00E0528D" w:rsidRPr="006C2BFE" w:rsidRDefault="00312793" w:rsidP="0087546D">
      <w:pPr>
        <w:spacing w:line="300" w:lineRule="atLeast"/>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92</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Sutarties Šalys visus ginčus stengiasi išspręsti derybomis. Kilus ginčui, Sutarties </w:t>
      </w:r>
      <w:r w:rsidR="00DA794D" w:rsidRPr="006C2BFE">
        <w:rPr>
          <w:rFonts w:ascii="Times New Roman" w:eastAsia="Times New Roman" w:hAnsi="Times New Roman" w:cs="Times New Roman"/>
          <w:sz w:val="24"/>
          <w:szCs w:val="24"/>
        </w:rPr>
        <w:t xml:space="preserve">Šalis </w:t>
      </w:r>
      <w:r w:rsidR="00852F91" w:rsidRPr="006C2BFE">
        <w:rPr>
          <w:rFonts w:ascii="Times New Roman" w:eastAsia="Times New Roman" w:hAnsi="Times New Roman" w:cs="Times New Roman"/>
          <w:sz w:val="24"/>
          <w:szCs w:val="24"/>
        </w:rPr>
        <w:t>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pereiti prie kito ginčų sprendimo procedūros etapo. Su Sutartimi susiję ginčai, kurių nepavyksta išspręsti derybų būdu, sprendžiami teisme pagal Užsakovo buveinės vietą, vadovaujantis Lietuvos Respublikos įstatymais.</w:t>
      </w:r>
    </w:p>
    <w:p w14:paraId="1C3F9F4A" w14:textId="77777777" w:rsidR="00C10B03" w:rsidRPr="006C2BFE" w:rsidRDefault="00C10B03" w:rsidP="0087546D">
      <w:pPr>
        <w:spacing w:line="300" w:lineRule="atLeast"/>
        <w:jc w:val="center"/>
        <w:rPr>
          <w:rFonts w:ascii="Times New Roman" w:eastAsia="Times New Roman" w:hAnsi="Times New Roman" w:cs="Times New Roman"/>
          <w:b/>
          <w:sz w:val="24"/>
          <w:szCs w:val="24"/>
        </w:rPr>
      </w:pPr>
    </w:p>
    <w:p w14:paraId="4FCE9BF8"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XIV SKYRIUS</w:t>
      </w:r>
    </w:p>
    <w:p w14:paraId="44425AE0"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NENUGALIMA JĖGA</w:t>
      </w:r>
    </w:p>
    <w:p w14:paraId="40A51ECA" w14:textId="77777777" w:rsidR="00852F91" w:rsidRPr="006C2BFE" w:rsidRDefault="00852F91" w:rsidP="004B6FDD">
      <w:pPr>
        <w:jc w:val="center"/>
        <w:rPr>
          <w:rFonts w:ascii="Times New Roman" w:eastAsia="Times New Roman" w:hAnsi="Times New Roman" w:cs="Times New Roman"/>
          <w:b/>
          <w:sz w:val="24"/>
          <w:szCs w:val="24"/>
        </w:rPr>
      </w:pPr>
    </w:p>
    <w:p w14:paraId="199AF5F0" w14:textId="77777777" w:rsidR="00852F91"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93</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Šalis gali būti visiškai ar iš dalies atleidžiama nuo atsakomybės už Sutarties nevykdymą dėl nenugalimos jėgos (</w:t>
      </w:r>
      <w:r w:rsidR="00852F91" w:rsidRPr="006C2BFE">
        <w:rPr>
          <w:rFonts w:ascii="Times New Roman" w:eastAsia="Times New Roman" w:hAnsi="Times New Roman" w:cs="Times New Roman"/>
          <w:i/>
          <w:sz w:val="24"/>
          <w:szCs w:val="24"/>
        </w:rPr>
        <w:t>force majeure</w:t>
      </w:r>
      <w:r w:rsidR="00852F91" w:rsidRPr="006C2BFE">
        <w:rPr>
          <w:rFonts w:ascii="Times New Roman" w:eastAsia="Times New Roman" w:hAnsi="Times New Roman" w:cs="Times New Roman"/>
          <w:sz w:val="24"/>
          <w:szCs w:val="24"/>
        </w:rPr>
        <w:t>) aplinkybių, atsiradusių po Sutarties įsigaliojimo dienos, nustatytų ir jas patyrusios Šalies įrodytų pagal Lietuvos Respublikos civilinį kodeksą, jeigu Šalis nedelsdama pranešė kitai Šaliai apie kliūtį bei jos poveikį įsipareigojimams vykdyti.</w:t>
      </w:r>
    </w:p>
    <w:p w14:paraId="68D9C7C2" w14:textId="77777777" w:rsidR="00852F91"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94</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Nenugalima jėga (</w:t>
      </w:r>
      <w:r w:rsidR="00852F91" w:rsidRPr="006C2BFE">
        <w:rPr>
          <w:rFonts w:ascii="Times New Roman" w:eastAsia="Times New Roman" w:hAnsi="Times New Roman" w:cs="Times New Roman"/>
          <w:i/>
          <w:sz w:val="24"/>
          <w:szCs w:val="24"/>
        </w:rPr>
        <w:t>force majeure</w:t>
      </w:r>
      <w:r w:rsidR="00852F91" w:rsidRPr="006C2BFE">
        <w:rPr>
          <w:rFonts w:ascii="Times New Roman" w:eastAsia="Times New Roman" w:hAnsi="Times New Roman" w:cs="Times New Roman"/>
          <w:sz w:val="24"/>
          <w:szCs w:val="24"/>
        </w:rPr>
        <w:t>) nelaikoma tai, kad rinkoje nėra reikalingų prievolei vykdyti prekių, Šalis neturi reikiamų finansinių išteklių arba Šalies kontrahentai pažeidžia savo prievoles.</w:t>
      </w:r>
    </w:p>
    <w:p w14:paraId="05D159F0" w14:textId="77777777" w:rsidR="002852CF"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95</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Sutartis baigiasi kitos Šalies reikalavimu, kai ją įvykdyti kitai Šaliai neįmanoma dėl nenugalimos jėgos (</w:t>
      </w:r>
      <w:r w:rsidR="00852F91" w:rsidRPr="006C2BFE">
        <w:rPr>
          <w:rFonts w:ascii="Times New Roman" w:eastAsia="Times New Roman" w:hAnsi="Times New Roman" w:cs="Times New Roman"/>
          <w:i/>
          <w:sz w:val="24"/>
          <w:szCs w:val="24"/>
        </w:rPr>
        <w:t>force majeure</w:t>
      </w:r>
      <w:r w:rsidR="00852F91" w:rsidRPr="006C2BFE">
        <w:rPr>
          <w:rFonts w:ascii="Times New Roman" w:eastAsia="Times New Roman" w:hAnsi="Times New Roman" w:cs="Times New Roman"/>
          <w:sz w:val="24"/>
          <w:szCs w:val="24"/>
        </w:rPr>
        <w:t>).</w:t>
      </w:r>
    </w:p>
    <w:p w14:paraId="4B73F459" w14:textId="3FB53F6D" w:rsidR="002852CF" w:rsidRDefault="002852CF" w:rsidP="004B6FDD">
      <w:pPr>
        <w:jc w:val="center"/>
        <w:rPr>
          <w:rFonts w:ascii="Times New Roman" w:eastAsia="Times New Roman" w:hAnsi="Times New Roman" w:cs="Times New Roman"/>
          <w:b/>
          <w:sz w:val="24"/>
          <w:szCs w:val="24"/>
        </w:rPr>
      </w:pPr>
    </w:p>
    <w:p w14:paraId="274F0BD8" w14:textId="77777777" w:rsidR="004B6FDD" w:rsidRPr="006C2BFE" w:rsidRDefault="004B6FDD" w:rsidP="004B6FDD">
      <w:pPr>
        <w:jc w:val="center"/>
        <w:rPr>
          <w:rFonts w:ascii="Times New Roman" w:eastAsia="Times New Roman" w:hAnsi="Times New Roman" w:cs="Times New Roman"/>
          <w:b/>
          <w:sz w:val="24"/>
          <w:szCs w:val="24"/>
        </w:rPr>
      </w:pPr>
    </w:p>
    <w:p w14:paraId="3A71E1F5" w14:textId="77777777" w:rsidR="00852F91" w:rsidRPr="006C2BFE" w:rsidRDefault="00852F91" w:rsidP="004B6FDD">
      <w:pPr>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XV SKYRIUS</w:t>
      </w:r>
    </w:p>
    <w:p w14:paraId="3DF655DC" w14:textId="77777777" w:rsidR="00852F91" w:rsidRPr="006C2BFE" w:rsidRDefault="00852F91" w:rsidP="004B6FDD">
      <w:pPr>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BAIGIAMOSIOS NUOSTATOS</w:t>
      </w:r>
    </w:p>
    <w:p w14:paraId="2E48BB4E" w14:textId="77777777" w:rsidR="00852F91" w:rsidRPr="006C2BFE" w:rsidRDefault="00852F91" w:rsidP="004B6FDD">
      <w:pPr>
        <w:jc w:val="center"/>
        <w:rPr>
          <w:rFonts w:ascii="Times New Roman" w:eastAsia="Times New Roman" w:hAnsi="Times New Roman" w:cs="Times New Roman"/>
          <w:b/>
          <w:sz w:val="24"/>
          <w:szCs w:val="24"/>
        </w:rPr>
      </w:pPr>
    </w:p>
    <w:p w14:paraId="374665C5" w14:textId="77777777" w:rsidR="00852F91" w:rsidRPr="006C2BFE" w:rsidRDefault="00312793" w:rsidP="004B6FDD">
      <w:pPr>
        <w:ind w:firstLine="851"/>
        <w:jc w:val="both"/>
        <w:rPr>
          <w:rFonts w:ascii="Times New Roman" w:eastAsia="Times New Roman" w:hAnsi="Times New Roman" w:cs="Times New Roman"/>
          <w:spacing w:val="-3"/>
          <w:sz w:val="24"/>
          <w:szCs w:val="24"/>
        </w:rPr>
      </w:pPr>
      <w:r w:rsidRPr="006C2BFE">
        <w:rPr>
          <w:rFonts w:ascii="Times New Roman" w:eastAsia="Times New Roman" w:hAnsi="Times New Roman" w:cs="Times New Roman"/>
          <w:sz w:val="24"/>
          <w:szCs w:val="24"/>
        </w:rPr>
        <w:t>96</w:t>
      </w:r>
      <w:r w:rsidR="00852F91" w:rsidRPr="006C2BFE">
        <w:rPr>
          <w:rFonts w:ascii="Times New Roman" w:eastAsia="Times New Roman" w:hAnsi="Times New Roman" w:cs="Times New Roman"/>
          <w:sz w:val="24"/>
          <w:szCs w:val="24"/>
        </w:rPr>
        <w:t xml:space="preserve">. </w:t>
      </w:r>
      <w:r w:rsidR="00852F91" w:rsidRPr="006C2BFE">
        <w:rPr>
          <w:rFonts w:ascii="Times New Roman" w:eastAsia="Times New Roman" w:hAnsi="Times New Roman" w:cs="Times New Roman"/>
          <w:spacing w:val="-3"/>
          <w:sz w:val="24"/>
          <w:szCs w:val="24"/>
        </w:rPr>
        <w:t xml:space="preserve">Visi su Sutartimi susiję pranešimai, nurodymai, prašymai, kiti dokumentai turi būti siunčiami ar susirašinėjimas vykdomas raštu </w:t>
      </w:r>
      <w:r w:rsidR="00852F91" w:rsidRPr="006C2BFE">
        <w:rPr>
          <w:rFonts w:ascii="Times New Roman" w:eastAsia="Times New Roman" w:hAnsi="Times New Roman" w:cs="Times New Roman"/>
          <w:sz w:val="24"/>
          <w:szCs w:val="24"/>
          <w:lang w:eastAsia="lt-LT"/>
        </w:rPr>
        <w:t>(elektroninėmis priemonėmis arba pasirašytinai per pašto paslaugos teikėją ar kitą tinkamą vežėją)</w:t>
      </w:r>
      <w:r w:rsidR="00852F91" w:rsidRPr="006C2BFE">
        <w:rPr>
          <w:rFonts w:ascii="Times New Roman" w:eastAsia="Times New Roman" w:hAnsi="Times New Roman" w:cs="Times New Roman"/>
          <w:spacing w:val="-3"/>
          <w:sz w:val="24"/>
          <w:szCs w:val="24"/>
        </w:rPr>
        <w:t>. Apie savo adreso ar kitų rekvizitų pasikeitimą kiekviena Šalis nedelsdama, tačiau ne vėliau kaip per 5 (penkias) dienas nuo minėto pasikeitimo dienos, raštu privalo pranešti kitai Šaliai. Šalių rekvizitai nurodyti Sutarties XVI skyriuje.</w:t>
      </w:r>
    </w:p>
    <w:p w14:paraId="22BB0684" w14:textId="77777777" w:rsidR="00852F91"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pacing w:val="-3"/>
          <w:sz w:val="24"/>
          <w:szCs w:val="24"/>
        </w:rPr>
        <w:t>97</w:t>
      </w:r>
      <w:r w:rsidR="00235FD6" w:rsidRPr="006C2BFE">
        <w:rPr>
          <w:rFonts w:ascii="Times New Roman" w:eastAsia="Times New Roman" w:hAnsi="Times New Roman" w:cs="Times New Roman"/>
          <w:spacing w:val="-3"/>
          <w:sz w:val="24"/>
          <w:szCs w:val="24"/>
        </w:rPr>
        <w:t xml:space="preserve">. </w:t>
      </w:r>
      <w:r w:rsidR="00235FD6" w:rsidRPr="006C2BFE">
        <w:rPr>
          <w:rFonts w:ascii="Times New Roman" w:eastAsia="Times New Roman" w:hAnsi="Times New Roman" w:cs="Times New Roman"/>
          <w:sz w:val="24"/>
          <w:szCs w:val="24"/>
        </w:rPr>
        <w:t>Visais su Sutarties įgyvendinimu susijusiais klausimais Šalys privalo susirašinėti ir bendrauti lietuvių kalba.</w:t>
      </w:r>
    </w:p>
    <w:p w14:paraId="7BF5C885" w14:textId="77777777" w:rsidR="00C248E7"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98</w:t>
      </w:r>
      <w:r w:rsidR="00AC2515" w:rsidRPr="006C2BFE">
        <w:rPr>
          <w:rFonts w:ascii="Times New Roman" w:eastAsia="Times New Roman" w:hAnsi="Times New Roman" w:cs="Times New Roman"/>
          <w:sz w:val="24"/>
          <w:szCs w:val="24"/>
        </w:rPr>
        <w:t>.</w:t>
      </w:r>
      <w:r w:rsidR="00292AF1" w:rsidRPr="006C2BFE">
        <w:rPr>
          <w:rFonts w:ascii="Times New Roman" w:eastAsia="Times New Roman" w:hAnsi="Times New Roman" w:cs="Times New Roman"/>
          <w:sz w:val="24"/>
          <w:szCs w:val="24"/>
        </w:rPr>
        <w:t xml:space="preserve"> </w:t>
      </w:r>
      <w:r w:rsidR="00D83848" w:rsidRPr="006C2BFE">
        <w:rPr>
          <w:rFonts w:ascii="Times New Roman" w:eastAsia="Times New Roman" w:hAnsi="Times New Roman" w:cs="Times New Roman"/>
          <w:sz w:val="24"/>
          <w:szCs w:val="24"/>
        </w:rPr>
        <w:t xml:space="preserve">Kauno miesto savivaldybės administracijos direktoriaus 2017 m. liepos 5 d. įsakymu Nr. A-2583 </w:t>
      </w:r>
      <w:r w:rsidR="008B0DFC" w:rsidRPr="006C2BFE">
        <w:rPr>
          <w:rFonts w:ascii="Times New Roman" w:eastAsia="Times New Roman" w:hAnsi="Times New Roman" w:cs="Times New Roman"/>
          <w:sz w:val="24"/>
          <w:szCs w:val="24"/>
        </w:rPr>
        <w:t xml:space="preserve">„Dėl asmenų, atsakingų už sutarčių vykdymą, sutarčių ir jų pakeitimų paskelbimą, paskyrimo“ </w:t>
      </w:r>
      <w:r w:rsidR="00D83848" w:rsidRPr="006C2BFE">
        <w:rPr>
          <w:rFonts w:ascii="Times New Roman" w:eastAsia="Times New Roman" w:hAnsi="Times New Roman" w:cs="Times New Roman"/>
          <w:sz w:val="24"/>
          <w:szCs w:val="24"/>
        </w:rPr>
        <w:t xml:space="preserve">paskirtas atsakingu </w:t>
      </w:r>
      <w:r w:rsidR="00C248E7" w:rsidRPr="006C2BFE">
        <w:rPr>
          <w:rFonts w:ascii="Times New Roman" w:eastAsia="Times New Roman" w:hAnsi="Times New Roman" w:cs="Times New Roman"/>
          <w:sz w:val="24"/>
          <w:szCs w:val="24"/>
        </w:rPr>
        <w:t>už:</w:t>
      </w:r>
    </w:p>
    <w:p w14:paraId="1F1A9CF7" w14:textId="77777777" w:rsidR="00C248E7"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98</w:t>
      </w:r>
      <w:r w:rsidR="00C248E7" w:rsidRPr="006C2BFE">
        <w:rPr>
          <w:rFonts w:ascii="Times New Roman" w:eastAsia="Times New Roman" w:hAnsi="Times New Roman" w:cs="Times New Roman"/>
          <w:sz w:val="24"/>
          <w:szCs w:val="24"/>
        </w:rPr>
        <w:t xml:space="preserve">.1. Sutarties paskelbimą </w:t>
      </w:r>
      <w:r w:rsidR="00227859" w:rsidRPr="006C2BFE">
        <w:rPr>
          <w:rFonts w:ascii="Times New Roman" w:eastAsia="Times New Roman" w:hAnsi="Times New Roman" w:cs="Times New Roman"/>
          <w:sz w:val="24"/>
          <w:szCs w:val="24"/>
        </w:rPr>
        <w:t>–</w:t>
      </w:r>
      <w:r w:rsidR="00C248E7" w:rsidRPr="006C2BFE">
        <w:rPr>
          <w:rFonts w:ascii="Times New Roman" w:eastAsia="Times New Roman" w:hAnsi="Times New Roman" w:cs="Times New Roman"/>
          <w:sz w:val="24"/>
          <w:szCs w:val="24"/>
        </w:rPr>
        <w:t xml:space="preserve"> </w:t>
      </w:r>
      <w:r w:rsidR="00D83848" w:rsidRPr="006C2BFE">
        <w:rPr>
          <w:rFonts w:ascii="Times New Roman" w:eastAsia="Times New Roman" w:hAnsi="Times New Roman" w:cs="Times New Roman"/>
          <w:sz w:val="24"/>
          <w:szCs w:val="24"/>
        </w:rPr>
        <w:t>Centrinio viešųjų pirkimų ir koncesijų skyriaus vedėjas</w:t>
      </w:r>
      <w:r w:rsidR="00C248E7" w:rsidRPr="006C2BFE">
        <w:rPr>
          <w:rFonts w:ascii="Times New Roman" w:eastAsia="Times New Roman" w:hAnsi="Times New Roman" w:cs="Times New Roman"/>
          <w:sz w:val="24"/>
          <w:szCs w:val="24"/>
        </w:rPr>
        <w:t>;</w:t>
      </w:r>
    </w:p>
    <w:p w14:paraId="5B0472F1" w14:textId="77777777" w:rsidR="00D83848"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98</w:t>
      </w:r>
      <w:r w:rsidR="00C248E7" w:rsidRPr="006C2BFE">
        <w:rPr>
          <w:rFonts w:ascii="Times New Roman" w:eastAsia="Times New Roman" w:hAnsi="Times New Roman" w:cs="Times New Roman"/>
          <w:sz w:val="24"/>
          <w:szCs w:val="24"/>
        </w:rPr>
        <w:t>.2</w:t>
      </w:r>
      <w:r w:rsidR="00D83848" w:rsidRPr="006C2BFE">
        <w:rPr>
          <w:rFonts w:ascii="Times New Roman" w:eastAsia="Times New Roman" w:hAnsi="Times New Roman" w:cs="Times New Roman"/>
          <w:sz w:val="24"/>
          <w:szCs w:val="24"/>
        </w:rPr>
        <w:t xml:space="preserve">. Sutarties vykdymą ir jos pakeitimų paskelbimą </w:t>
      </w:r>
      <w:r w:rsidR="00227859" w:rsidRPr="006C2BFE">
        <w:rPr>
          <w:rFonts w:ascii="Times New Roman" w:eastAsia="Times New Roman" w:hAnsi="Times New Roman" w:cs="Times New Roman"/>
          <w:sz w:val="24"/>
          <w:szCs w:val="24"/>
        </w:rPr>
        <w:t>–</w:t>
      </w:r>
      <w:r w:rsidR="00D3732E" w:rsidRPr="006C2BFE">
        <w:rPr>
          <w:rFonts w:ascii="Times New Roman" w:eastAsia="Times New Roman" w:hAnsi="Times New Roman" w:cs="Times New Roman"/>
          <w:sz w:val="24"/>
          <w:szCs w:val="24"/>
        </w:rPr>
        <w:t xml:space="preserve"> </w:t>
      </w:r>
      <w:r w:rsidR="007B077D" w:rsidRPr="006C2BFE">
        <w:rPr>
          <w:rFonts w:ascii="Times New Roman" w:eastAsia="Times New Roman" w:hAnsi="Times New Roman" w:cs="Times New Roman"/>
          <w:sz w:val="24"/>
          <w:szCs w:val="24"/>
        </w:rPr>
        <w:t>Miesto tvarkymo</w:t>
      </w:r>
      <w:r w:rsidR="00D83848" w:rsidRPr="006C2BFE">
        <w:rPr>
          <w:rFonts w:ascii="Times New Roman" w:eastAsia="Times New Roman" w:hAnsi="Times New Roman" w:cs="Times New Roman"/>
          <w:sz w:val="24"/>
          <w:szCs w:val="24"/>
        </w:rPr>
        <w:t xml:space="preserve"> skyriaus vedėjas.</w:t>
      </w:r>
    </w:p>
    <w:p w14:paraId="54BA5EC4" w14:textId="77777777" w:rsidR="00852F91"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99</w:t>
      </w:r>
      <w:r w:rsidR="00AC2515" w:rsidRPr="006C2BFE">
        <w:rPr>
          <w:rFonts w:ascii="Times New Roman" w:eastAsia="Times New Roman" w:hAnsi="Times New Roman" w:cs="Times New Roman"/>
          <w:sz w:val="24"/>
          <w:szCs w:val="24"/>
        </w:rPr>
        <w:t>.</w:t>
      </w:r>
      <w:r w:rsidR="00852F91" w:rsidRPr="006C2BFE">
        <w:rPr>
          <w:rFonts w:ascii="Times New Roman" w:eastAsia="Times New Roman" w:hAnsi="Times New Roman" w:cs="Times New Roman"/>
          <w:sz w:val="24"/>
          <w:szCs w:val="24"/>
        </w:rPr>
        <w:t xml:space="preserve"> Šalys Sutartį perskaitė, joms buvo išaiškintas Sutarties turinys ir pasekmės, Šalys Sutartį suprato ir, kaip visiškai atitinkančią jų valią ir </w:t>
      </w:r>
      <w:proofErr w:type="spellStart"/>
      <w:r w:rsidR="00852F91" w:rsidRPr="006C2BFE">
        <w:rPr>
          <w:rFonts w:ascii="Times New Roman" w:eastAsia="Times New Roman" w:hAnsi="Times New Roman" w:cs="Times New Roman"/>
          <w:sz w:val="24"/>
          <w:szCs w:val="24"/>
        </w:rPr>
        <w:t>ketinimus</w:t>
      </w:r>
      <w:proofErr w:type="spellEnd"/>
      <w:r w:rsidR="00852F91" w:rsidRPr="006C2BFE">
        <w:rPr>
          <w:rFonts w:ascii="Times New Roman" w:eastAsia="Times New Roman" w:hAnsi="Times New Roman" w:cs="Times New Roman"/>
          <w:sz w:val="24"/>
          <w:szCs w:val="24"/>
        </w:rPr>
        <w:t>, pasirašė.</w:t>
      </w:r>
    </w:p>
    <w:p w14:paraId="0CD26F88" w14:textId="77777777" w:rsidR="00852F91" w:rsidRPr="006C2BFE" w:rsidRDefault="00312793" w:rsidP="004B6FDD">
      <w:pPr>
        <w:ind w:firstLine="851"/>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100</w:t>
      </w:r>
      <w:r w:rsidR="00852F91" w:rsidRPr="006C2BFE">
        <w:rPr>
          <w:rFonts w:ascii="Times New Roman" w:eastAsia="Times New Roman" w:hAnsi="Times New Roman" w:cs="Times New Roman"/>
          <w:sz w:val="24"/>
          <w:szCs w:val="24"/>
        </w:rPr>
        <w:t>. Prie Sutarties pridedami priedai ir dokumentai yra neatskiriamos Sutarties dalys:</w:t>
      </w:r>
    </w:p>
    <w:p w14:paraId="000D5E38" w14:textId="07DEF01F" w:rsidR="002115D2" w:rsidRPr="006C2BFE" w:rsidRDefault="00312793" w:rsidP="004B6FDD">
      <w:pPr>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100</w:t>
      </w:r>
      <w:r w:rsidR="001B4604" w:rsidRPr="006C2BFE">
        <w:rPr>
          <w:rFonts w:ascii="Times New Roman" w:eastAsia="Times New Roman" w:hAnsi="Times New Roman" w:cs="Times New Roman"/>
          <w:sz w:val="24"/>
          <w:szCs w:val="24"/>
        </w:rPr>
        <w:t>.</w:t>
      </w:r>
      <w:r w:rsidR="00787E73" w:rsidRPr="006C2BFE">
        <w:rPr>
          <w:rFonts w:ascii="Times New Roman" w:eastAsia="Times New Roman" w:hAnsi="Times New Roman" w:cs="Times New Roman"/>
          <w:sz w:val="24"/>
          <w:szCs w:val="24"/>
        </w:rPr>
        <w:t>1</w:t>
      </w:r>
      <w:r w:rsidR="00852F91" w:rsidRPr="006C2BFE">
        <w:rPr>
          <w:rFonts w:ascii="Times New Roman" w:eastAsia="Times New Roman" w:hAnsi="Times New Roman" w:cs="Times New Roman"/>
          <w:sz w:val="24"/>
          <w:szCs w:val="24"/>
        </w:rPr>
        <w:t xml:space="preserve">. </w:t>
      </w:r>
      <w:r w:rsidR="00785C45" w:rsidRPr="006C2BFE">
        <w:rPr>
          <w:rFonts w:ascii="Times New Roman" w:eastAsia="Times New Roman" w:hAnsi="Times New Roman" w:cs="Times New Roman"/>
          <w:sz w:val="24"/>
          <w:szCs w:val="24"/>
        </w:rPr>
        <w:t>Rangovo užpildytų Darbų kiekių žiniaraščių (sąmatų) kopijos,</w:t>
      </w:r>
      <w:r w:rsidR="00443CF8" w:rsidRPr="006C2BFE">
        <w:rPr>
          <w:rFonts w:ascii="Times New Roman" w:eastAsia="Times New Roman" w:hAnsi="Times New Roman" w:cs="Times New Roman"/>
          <w:sz w:val="24"/>
          <w:szCs w:val="24"/>
        </w:rPr>
        <w:t xml:space="preserve"> </w:t>
      </w:r>
      <w:r w:rsidR="00070CB1">
        <w:rPr>
          <w:rFonts w:ascii="Times New Roman" w:eastAsia="Times New Roman" w:hAnsi="Times New Roman" w:cs="Times New Roman"/>
          <w:sz w:val="24"/>
          <w:szCs w:val="24"/>
        </w:rPr>
        <w:t>58</w:t>
      </w:r>
      <w:r w:rsidR="00443CF8" w:rsidRPr="006C2BFE">
        <w:rPr>
          <w:rFonts w:ascii="Times New Roman" w:eastAsia="Times New Roman" w:hAnsi="Times New Roman" w:cs="Times New Roman"/>
          <w:sz w:val="24"/>
          <w:szCs w:val="24"/>
        </w:rPr>
        <w:t xml:space="preserve"> </w:t>
      </w:r>
      <w:proofErr w:type="spellStart"/>
      <w:r w:rsidR="00852F91" w:rsidRPr="006C2BFE">
        <w:rPr>
          <w:rFonts w:ascii="Times New Roman" w:eastAsia="Times New Roman" w:hAnsi="Times New Roman" w:cs="Times New Roman"/>
          <w:sz w:val="24"/>
          <w:szCs w:val="24"/>
        </w:rPr>
        <w:t>l</w:t>
      </w:r>
      <w:r w:rsidR="00443CF8" w:rsidRPr="006C2BFE">
        <w:rPr>
          <w:rFonts w:ascii="Times New Roman" w:eastAsia="Times New Roman" w:hAnsi="Times New Roman" w:cs="Times New Roman"/>
          <w:sz w:val="24"/>
          <w:szCs w:val="24"/>
        </w:rPr>
        <w:t>ap</w:t>
      </w:r>
      <w:proofErr w:type="spellEnd"/>
      <w:r w:rsidR="00852F91" w:rsidRPr="006C2BFE">
        <w:rPr>
          <w:rFonts w:ascii="Times New Roman" w:eastAsia="Times New Roman" w:hAnsi="Times New Roman" w:cs="Times New Roman"/>
          <w:sz w:val="24"/>
          <w:szCs w:val="24"/>
        </w:rPr>
        <w:t>.</w:t>
      </w:r>
    </w:p>
    <w:p w14:paraId="202F9B6D" w14:textId="01F7F8FA" w:rsidR="00852F91" w:rsidRPr="006C2BFE" w:rsidRDefault="00312793" w:rsidP="004B6FDD">
      <w:pPr>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lastRenderedPageBreak/>
        <w:t>100</w:t>
      </w:r>
      <w:r w:rsidR="001B4604" w:rsidRPr="006C2BFE">
        <w:rPr>
          <w:rFonts w:ascii="Times New Roman" w:eastAsia="Times New Roman" w:hAnsi="Times New Roman" w:cs="Times New Roman"/>
          <w:sz w:val="24"/>
          <w:szCs w:val="24"/>
        </w:rPr>
        <w:t>.</w:t>
      </w:r>
      <w:r w:rsidR="006A251E">
        <w:rPr>
          <w:rFonts w:ascii="Times New Roman" w:eastAsia="Times New Roman" w:hAnsi="Times New Roman" w:cs="Times New Roman"/>
          <w:sz w:val="24"/>
          <w:szCs w:val="24"/>
        </w:rPr>
        <w:t>2</w:t>
      </w:r>
      <w:r w:rsidR="00852F91" w:rsidRPr="006C2BFE">
        <w:rPr>
          <w:rFonts w:ascii="Times New Roman" w:eastAsia="Times New Roman" w:hAnsi="Times New Roman" w:cs="Times New Roman"/>
          <w:sz w:val="24"/>
          <w:szCs w:val="24"/>
        </w:rPr>
        <w:t>. Sutarties įvykdymo užtikrinimas Nr. ....</w:t>
      </w:r>
      <w:r w:rsidR="00443CF8" w:rsidRPr="006C2BFE">
        <w:rPr>
          <w:rFonts w:ascii="Times New Roman" w:eastAsia="Times New Roman" w:hAnsi="Times New Roman" w:cs="Times New Roman"/>
          <w:sz w:val="24"/>
          <w:szCs w:val="24"/>
        </w:rPr>
        <w:t xml:space="preserve">, .... </w:t>
      </w:r>
      <w:proofErr w:type="spellStart"/>
      <w:r w:rsidR="00443CF8" w:rsidRPr="006C2BFE">
        <w:rPr>
          <w:rFonts w:ascii="Times New Roman" w:eastAsia="Times New Roman" w:hAnsi="Times New Roman" w:cs="Times New Roman"/>
          <w:sz w:val="24"/>
          <w:szCs w:val="24"/>
        </w:rPr>
        <w:t>lap</w:t>
      </w:r>
      <w:proofErr w:type="spellEnd"/>
      <w:r w:rsidR="00443CF8" w:rsidRPr="006C2BFE">
        <w:rPr>
          <w:rFonts w:ascii="Times New Roman" w:eastAsia="Times New Roman" w:hAnsi="Times New Roman" w:cs="Times New Roman"/>
          <w:sz w:val="24"/>
          <w:szCs w:val="24"/>
        </w:rPr>
        <w:t>.</w:t>
      </w:r>
    </w:p>
    <w:p w14:paraId="5D6A767E" w14:textId="6926CF99" w:rsidR="002115D2" w:rsidRPr="006C2BFE" w:rsidRDefault="00312793" w:rsidP="004B6FDD">
      <w:pPr>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100</w:t>
      </w:r>
      <w:r w:rsidR="001B4604" w:rsidRPr="006C2BFE">
        <w:rPr>
          <w:rFonts w:ascii="Times New Roman" w:eastAsia="Times New Roman" w:hAnsi="Times New Roman" w:cs="Times New Roman"/>
          <w:sz w:val="24"/>
          <w:szCs w:val="24"/>
        </w:rPr>
        <w:t>.</w:t>
      </w:r>
      <w:r w:rsidR="006A251E">
        <w:rPr>
          <w:rFonts w:ascii="Times New Roman" w:eastAsia="Times New Roman" w:hAnsi="Times New Roman" w:cs="Times New Roman"/>
          <w:sz w:val="24"/>
          <w:szCs w:val="24"/>
        </w:rPr>
        <w:t>3</w:t>
      </w:r>
      <w:r w:rsidR="00852F91" w:rsidRPr="006C2BFE">
        <w:rPr>
          <w:rFonts w:ascii="Times New Roman" w:eastAsia="Times New Roman" w:hAnsi="Times New Roman" w:cs="Times New Roman"/>
          <w:sz w:val="24"/>
          <w:szCs w:val="24"/>
        </w:rPr>
        <w:t>. Rangovo vadovaujančių darbuotojų (specialistų) ir asmenų, atsakingų už Sutarties vykdymą, sąrašas</w:t>
      </w:r>
      <w:r w:rsidR="006A251E">
        <w:rPr>
          <w:rFonts w:ascii="Times New Roman" w:eastAsia="Times New Roman" w:hAnsi="Times New Roman" w:cs="Times New Roman"/>
          <w:sz w:val="24"/>
          <w:szCs w:val="24"/>
        </w:rPr>
        <w:t xml:space="preserve"> ir </w:t>
      </w:r>
      <w:r w:rsidR="006A251E" w:rsidRPr="006C2BFE">
        <w:rPr>
          <w:rFonts w:ascii="Times New Roman" w:eastAsia="Times New Roman" w:hAnsi="Times New Roman" w:cs="Times New Roman"/>
          <w:sz w:val="24"/>
          <w:szCs w:val="24"/>
        </w:rPr>
        <w:t>Subrangovų ir jiems pe</w:t>
      </w:r>
      <w:r w:rsidR="006A251E">
        <w:rPr>
          <w:rFonts w:ascii="Times New Roman" w:eastAsia="Times New Roman" w:hAnsi="Times New Roman" w:cs="Times New Roman"/>
          <w:sz w:val="24"/>
          <w:szCs w:val="24"/>
        </w:rPr>
        <w:t>rduodamų atlikti Darbų sąrašai</w:t>
      </w:r>
      <w:r w:rsidR="00852F91" w:rsidRPr="006C2BFE">
        <w:rPr>
          <w:rFonts w:ascii="Times New Roman" w:eastAsia="Times New Roman" w:hAnsi="Times New Roman" w:cs="Times New Roman"/>
          <w:sz w:val="24"/>
          <w:szCs w:val="24"/>
        </w:rPr>
        <w:t xml:space="preserve">, </w:t>
      </w:r>
      <w:r w:rsidR="00070CB1">
        <w:rPr>
          <w:rFonts w:ascii="Times New Roman" w:eastAsia="Times New Roman" w:hAnsi="Times New Roman" w:cs="Times New Roman"/>
          <w:sz w:val="24"/>
          <w:szCs w:val="24"/>
        </w:rPr>
        <w:t>1</w:t>
      </w:r>
      <w:r w:rsidR="00443CF8" w:rsidRPr="006C2BFE">
        <w:rPr>
          <w:rFonts w:ascii="Times New Roman" w:eastAsia="Times New Roman" w:hAnsi="Times New Roman" w:cs="Times New Roman"/>
          <w:sz w:val="24"/>
          <w:szCs w:val="24"/>
        </w:rPr>
        <w:t xml:space="preserve"> </w:t>
      </w:r>
      <w:proofErr w:type="spellStart"/>
      <w:r w:rsidR="00443CF8" w:rsidRPr="006C2BFE">
        <w:rPr>
          <w:rFonts w:ascii="Times New Roman" w:eastAsia="Times New Roman" w:hAnsi="Times New Roman" w:cs="Times New Roman"/>
          <w:sz w:val="24"/>
          <w:szCs w:val="24"/>
        </w:rPr>
        <w:t>lap</w:t>
      </w:r>
      <w:proofErr w:type="spellEnd"/>
      <w:r w:rsidR="00443CF8" w:rsidRPr="006C2BFE">
        <w:rPr>
          <w:rFonts w:ascii="Times New Roman" w:eastAsia="Times New Roman" w:hAnsi="Times New Roman" w:cs="Times New Roman"/>
          <w:sz w:val="24"/>
          <w:szCs w:val="24"/>
        </w:rPr>
        <w:t>.</w:t>
      </w:r>
    </w:p>
    <w:p w14:paraId="5850AE11" w14:textId="3BA1D206" w:rsidR="002115D2" w:rsidRPr="006C2BFE" w:rsidRDefault="00312793" w:rsidP="004B6FDD">
      <w:pPr>
        <w:ind w:firstLine="851"/>
        <w:contextualSpacing/>
        <w:jc w:val="both"/>
        <w:rPr>
          <w:rFonts w:ascii="Times New Roman" w:eastAsia="Times New Roman" w:hAnsi="Times New Roman" w:cs="Times New Roman"/>
          <w:sz w:val="24"/>
          <w:szCs w:val="24"/>
        </w:rPr>
      </w:pPr>
      <w:r w:rsidRPr="006C2BFE">
        <w:rPr>
          <w:rFonts w:ascii="Times New Roman" w:eastAsia="Times New Roman" w:hAnsi="Times New Roman" w:cs="Times New Roman"/>
          <w:sz w:val="24"/>
          <w:szCs w:val="24"/>
        </w:rPr>
        <w:t>100</w:t>
      </w:r>
      <w:r w:rsidR="001B4604" w:rsidRPr="006C2BFE">
        <w:rPr>
          <w:rFonts w:ascii="Times New Roman" w:eastAsia="Times New Roman" w:hAnsi="Times New Roman" w:cs="Times New Roman"/>
          <w:sz w:val="24"/>
          <w:szCs w:val="24"/>
        </w:rPr>
        <w:t>.</w:t>
      </w:r>
      <w:r w:rsidR="006A251E">
        <w:rPr>
          <w:rFonts w:ascii="Times New Roman" w:eastAsia="Times New Roman" w:hAnsi="Times New Roman" w:cs="Times New Roman"/>
          <w:sz w:val="24"/>
          <w:szCs w:val="24"/>
        </w:rPr>
        <w:t>4</w:t>
      </w:r>
      <w:r w:rsidR="00852F91" w:rsidRPr="006C2BFE">
        <w:rPr>
          <w:rFonts w:ascii="Times New Roman" w:eastAsia="Times New Roman" w:hAnsi="Times New Roman" w:cs="Times New Roman"/>
          <w:sz w:val="24"/>
          <w:szCs w:val="24"/>
        </w:rPr>
        <w:t>. D</w:t>
      </w:r>
      <w:r w:rsidR="002115D2" w:rsidRPr="006C2BFE">
        <w:rPr>
          <w:rFonts w:ascii="Times New Roman" w:eastAsia="Times New Roman" w:hAnsi="Times New Roman" w:cs="Times New Roman"/>
          <w:sz w:val="24"/>
          <w:szCs w:val="24"/>
        </w:rPr>
        <w:t>arbų vykdymo grafikas,</w:t>
      </w:r>
      <w:r w:rsidR="00EC7C6E" w:rsidRPr="006C2BFE">
        <w:rPr>
          <w:rFonts w:ascii="Times New Roman" w:eastAsia="Times New Roman" w:hAnsi="Times New Roman" w:cs="Times New Roman"/>
          <w:sz w:val="24"/>
          <w:szCs w:val="24"/>
        </w:rPr>
        <w:t xml:space="preserve"> pinigų srautų prognozė</w:t>
      </w:r>
      <w:r w:rsidR="00CC331E" w:rsidRPr="006C2BFE">
        <w:rPr>
          <w:rFonts w:ascii="Times New Roman" w:eastAsia="Times New Roman" w:hAnsi="Times New Roman" w:cs="Times New Roman"/>
          <w:sz w:val="24"/>
          <w:szCs w:val="24"/>
        </w:rPr>
        <w:t>,</w:t>
      </w:r>
      <w:r w:rsidR="002115D2" w:rsidRPr="006C2BFE">
        <w:rPr>
          <w:rFonts w:ascii="Times New Roman" w:eastAsia="Times New Roman" w:hAnsi="Times New Roman" w:cs="Times New Roman"/>
          <w:sz w:val="24"/>
          <w:szCs w:val="24"/>
        </w:rPr>
        <w:t xml:space="preserve"> </w:t>
      </w:r>
      <w:r w:rsidR="00443CF8" w:rsidRPr="006C2BFE">
        <w:rPr>
          <w:rFonts w:ascii="Times New Roman" w:eastAsia="Times New Roman" w:hAnsi="Times New Roman" w:cs="Times New Roman"/>
          <w:sz w:val="24"/>
          <w:szCs w:val="24"/>
        </w:rPr>
        <w:t xml:space="preserve">.... </w:t>
      </w:r>
      <w:proofErr w:type="spellStart"/>
      <w:r w:rsidR="00443CF8" w:rsidRPr="006C2BFE">
        <w:rPr>
          <w:rFonts w:ascii="Times New Roman" w:eastAsia="Times New Roman" w:hAnsi="Times New Roman" w:cs="Times New Roman"/>
          <w:sz w:val="24"/>
          <w:szCs w:val="24"/>
        </w:rPr>
        <w:t>lap</w:t>
      </w:r>
      <w:proofErr w:type="spellEnd"/>
      <w:r w:rsidR="00443CF8" w:rsidRPr="006C2BFE">
        <w:rPr>
          <w:rFonts w:ascii="Times New Roman" w:eastAsia="Times New Roman" w:hAnsi="Times New Roman" w:cs="Times New Roman"/>
          <w:sz w:val="24"/>
          <w:szCs w:val="24"/>
        </w:rPr>
        <w:t>.</w:t>
      </w:r>
    </w:p>
    <w:p w14:paraId="74BFFE4B" w14:textId="77777777" w:rsidR="0087546D" w:rsidRPr="006C2BFE" w:rsidRDefault="0087546D" w:rsidP="0087546D">
      <w:pPr>
        <w:spacing w:line="300" w:lineRule="atLeast"/>
        <w:ind w:firstLine="851"/>
        <w:contextualSpacing/>
        <w:jc w:val="both"/>
        <w:rPr>
          <w:rFonts w:ascii="Times New Roman" w:eastAsia="Times New Roman" w:hAnsi="Times New Roman" w:cs="Times New Roman"/>
          <w:b/>
          <w:sz w:val="24"/>
          <w:szCs w:val="24"/>
        </w:rPr>
      </w:pPr>
      <w:bookmarkStart w:id="10" w:name="_GoBack"/>
      <w:bookmarkEnd w:id="10"/>
    </w:p>
    <w:p w14:paraId="048B6B07" w14:textId="77777777" w:rsidR="00852F91" w:rsidRPr="006C2BFE"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XVI SKYRIUS</w:t>
      </w:r>
    </w:p>
    <w:p w14:paraId="73958EAE" w14:textId="5B3FA1E4" w:rsidR="00852F91" w:rsidRDefault="00852F91" w:rsidP="0087546D">
      <w:pPr>
        <w:spacing w:line="300" w:lineRule="atLeast"/>
        <w:jc w:val="center"/>
        <w:rPr>
          <w:rFonts w:ascii="Times New Roman" w:eastAsia="Times New Roman" w:hAnsi="Times New Roman" w:cs="Times New Roman"/>
          <w:b/>
          <w:sz w:val="24"/>
          <w:szCs w:val="24"/>
        </w:rPr>
      </w:pPr>
      <w:r w:rsidRPr="006C2BFE">
        <w:rPr>
          <w:rFonts w:ascii="Times New Roman" w:eastAsia="Times New Roman" w:hAnsi="Times New Roman" w:cs="Times New Roman"/>
          <w:b/>
          <w:sz w:val="24"/>
          <w:szCs w:val="24"/>
        </w:rPr>
        <w:t>ŠALIŲ REKVIZITAI IR PARAŠAI</w:t>
      </w:r>
    </w:p>
    <w:p w14:paraId="33327CA6" w14:textId="77777777" w:rsidR="004B6FDD" w:rsidRDefault="004B6FDD" w:rsidP="0087546D">
      <w:pPr>
        <w:spacing w:line="300" w:lineRule="atLeast"/>
        <w:jc w:val="center"/>
        <w:rPr>
          <w:rFonts w:ascii="Times New Roman" w:eastAsia="Times New Roman" w:hAnsi="Times New Roman" w:cs="Times New Roman"/>
          <w:b/>
          <w:sz w:val="24"/>
          <w:szCs w:val="24"/>
        </w:rPr>
      </w:pPr>
    </w:p>
    <w:tbl>
      <w:tblPr>
        <w:tblW w:w="9854" w:type="dxa"/>
        <w:tblLook w:val="04A0" w:firstRow="1" w:lastRow="0" w:firstColumn="1" w:lastColumn="0" w:noHBand="0" w:noVBand="1"/>
      </w:tblPr>
      <w:tblGrid>
        <w:gridCol w:w="4395"/>
        <w:gridCol w:w="5459"/>
      </w:tblGrid>
      <w:tr w:rsidR="004B6FDD" w:rsidRPr="00D55546" w14:paraId="0653B599" w14:textId="77777777" w:rsidTr="004B6FDD">
        <w:tc>
          <w:tcPr>
            <w:tcW w:w="4395" w:type="dxa"/>
            <w:shd w:val="clear" w:color="auto" w:fill="auto"/>
          </w:tcPr>
          <w:p w14:paraId="44393FB9" w14:textId="29C90D5D" w:rsidR="004B6FDD" w:rsidRPr="00D55546" w:rsidRDefault="004B6FDD" w:rsidP="00C958C8">
            <w:pPr>
              <w:spacing w:line="240" w:lineRule="auto"/>
              <w:rPr>
                <w:rFonts w:ascii="Times New Roman" w:eastAsia="Times New Roman" w:hAnsi="Times New Roman"/>
                <w:b/>
                <w:sz w:val="24"/>
                <w:szCs w:val="24"/>
              </w:rPr>
            </w:pPr>
            <w:r>
              <w:rPr>
                <w:rFonts w:ascii="Times New Roman" w:eastAsia="Times New Roman" w:hAnsi="Times New Roman"/>
                <w:b/>
                <w:sz w:val="24"/>
                <w:szCs w:val="24"/>
              </w:rPr>
              <w:t>Užsakovas</w:t>
            </w:r>
          </w:p>
          <w:p w14:paraId="634E6FAD" w14:textId="77777777" w:rsidR="004B6FDD" w:rsidRPr="00D55546" w:rsidRDefault="004B6FDD" w:rsidP="00C958C8">
            <w:pPr>
              <w:spacing w:line="240" w:lineRule="auto"/>
              <w:rPr>
                <w:rFonts w:ascii="Times New Roman" w:eastAsia="Times New Roman" w:hAnsi="Times New Roman"/>
                <w:b/>
                <w:sz w:val="24"/>
                <w:szCs w:val="24"/>
              </w:rPr>
            </w:pPr>
          </w:p>
          <w:p w14:paraId="531F2706" w14:textId="77777777" w:rsidR="004B6FDD" w:rsidRPr="00D55546" w:rsidRDefault="004B6FDD" w:rsidP="00C958C8">
            <w:pPr>
              <w:pStyle w:val="Pagrindinistekstas"/>
              <w:spacing w:line="240" w:lineRule="auto"/>
              <w:rPr>
                <w:rFonts w:eastAsia="Times New Roman"/>
              </w:rPr>
            </w:pPr>
            <w:r w:rsidRPr="00D55546">
              <w:rPr>
                <w:rFonts w:eastAsia="Times New Roman"/>
              </w:rPr>
              <w:t xml:space="preserve">Kauno miesto savivaldybės administracija </w:t>
            </w:r>
          </w:p>
          <w:p w14:paraId="6D28EF96" w14:textId="77777777" w:rsidR="004B6FDD" w:rsidRPr="00D55546" w:rsidRDefault="004B6FDD" w:rsidP="00C958C8">
            <w:pPr>
              <w:pStyle w:val="Pagrindinistekstas"/>
              <w:spacing w:line="240" w:lineRule="auto"/>
              <w:rPr>
                <w:rFonts w:eastAsia="Times New Roman"/>
              </w:rPr>
            </w:pPr>
            <w:r w:rsidRPr="00D55546">
              <w:rPr>
                <w:rFonts w:eastAsia="Times New Roman"/>
              </w:rPr>
              <w:t>Įmonės kodas 188764867</w:t>
            </w:r>
          </w:p>
          <w:p w14:paraId="567C4899" w14:textId="77777777" w:rsidR="004B6FDD" w:rsidRPr="00D55546" w:rsidRDefault="004B6FDD" w:rsidP="00C958C8">
            <w:pPr>
              <w:pStyle w:val="Pagrindinistekstas"/>
              <w:spacing w:line="240" w:lineRule="auto"/>
              <w:rPr>
                <w:rFonts w:eastAsia="Times New Roman"/>
              </w:rPr>
            </w:pPr>
            <w:r w:rsidRPr="00D55546">
              <w:rPr>
                <w:rFonts w:eastAsia="Times New Roman"/>
              </w:rPr>
              <w:t>PVM mokėtojo kodas LT 887648610,</w:t>
            </w:r>
          </w:p>
          <w:p w14:paraId="78FA0034" w14:textId="77777777" w:rsidR="004B6FDD" w:rsidRPr="00D55546" w:rsidRDefault="004B6FDD" w:rsidP="00C958C8">
            <w:pPr>
              <w:pStyle w:val="Pagrindinistekstas"/>
              <w:spacing w:line="240" w:lineRule="auto"/>
              <w:rPr>
                <w:rFonts w:eastAsia="Times New Roman"/>
              </w:rPr>
            </w:pPr>
            <w:r w:rsidRPr="00D55546">
              <w:rPr>
                <w:rFonts w:eastAsia="Times New Roman"/>
              </w:rPr>
              <w:t xml:space="preserve">Laisvės al. 96, 44251 Kaunas </w:t>
            </w:r>
          </w:p>
          <w:p w14:paraId="29E6B6F0" w14:textId="77777777" w:rsidR="004B6FDD" w:rsidRPr="00D55546" w:rsidRDefault="004B6FDD" w:rsidP="00C958C8">
            <w:pPr>
              <w:pStyle w:val="Pagrindinistekstas"/>
              <w:spacing w:line="240" w:lineRule="auto"/>
              <w:rPr>
                <w:rFonts w:eastAsia="Times New Roman"/>
              </w:rPr>
            </w:pPr>
            <w:r w:rsidRPr="00D55546">
              <w:rPr>
                <w:rFonts w:eastAsia="Times New Roman"/>
              </w:rPr>
              <w:t xml:space="preserve">A. s. Nr. </w:t>
            </w:r>
            <w:r>
              <w:rPr>
                <w:rFonts w:eastAsia="Times New Roman"/>
              </w:rPr>
              <w:t>LT44401004250001</w:t>
            </w:r>
            <w:r w:rsidRPr="003437BB">
              <w:rPr>
                <w:rFonts w:eastAsia="Times New Roman"/>
              </w:rPr>
              <w:t>0078</w:t>
            </w:r>
          </w:p>
          <w:p w14:paraId="1304EC55" w14:textId="77777777" w:rsidR="004B6FDD" w:rsidRPr="00D55546" w:rsidRDefault="004B6FDD" w:rsidP="00C958C8">
            <w:pPr>
              <w:pStyle w:val="Pagrindinistekstas"/>
              <w:spacing w:line="240" w:lineRule="auto"/>
              <w:rPr>
                <w:rFonts w:eastAsia="Times New Roman"/>
              </w:rPr>
            </w:pPr>
            <w:proofErr w:type="spellStart"/>
            <w:r w:rsidRPr="00D55546">
              <w:rPr>
                <w:rFonts w:eastAsia="Times New Roman"/>
              </w:rPr>
              <w:t>Luminor</w:t>
            </w:r>
            <w:proofErr w:type="spellEnd"/>
            <w:r w:rsidRPr="00D55546">
              <w:rPr>
                <w:rFonts w:eastAsia="Times New Roman"/>
              </w:rPr>
              <w:t xml:space="preserve"> Bank AS Lietuvos skyrius</w:t>
            </w:r>
          </w:p>
          <w:p w14:paraId="3EEB35DF" w14:textId="77777777" w:rsidR="004B6FDD" w:rsidRPr="00D55546" w:rsidRDefault="004B6FDD" w:rsidP="00C958C8">
            <w:pPr>
              <w:pStyle w:val="Pagrindinistekstas"/>
              <w:spacing w:line="240" w:lineRule="auto"/>
              <w:rPr>
                <w:rFonts w:eastAsia="Times New Roman"/>
              </w:rPr>
            </w:pPr>
          </w:p>
          <w:p w14:paraId="607E804E" w14:textId="77777777" w:rsidR="004B6FDD" w:rsidRPr="00D55546" w:rsidRDefault="004B6FDD" w:rsidP="00C958C8">
            <w:pPr>
              <w:pStyle w:val="Pagrindinistekstas"/>
              <w:spacing w:line="240" w:lineRule="auto"/>
              <w:rPr>
                <w:rFonts w:eastAsia="Times New Roman"/>
              </w:rPr>
            </w:pPr>
            <w:r w:rsidRPr="00D55546">
              <w:rPr>
                <w:rFonts w:eastAsia="Times New Roman"/>
              </w:rPr>
              <w:t>Administracijos direktorius</w:t>
            </w:r>
          </w:p>
          <w:p w14:paraId="700D176F" w14:textId="77777777" w:rsidR="004B6FDD" w:rsidRPr="00D55546" w:rsidRDefault="004B6FDD" w:rsidP="00C958C8">
            <w:pPr>
              <w:pStyle w:val="Pagrindinistekstas"/>
              <w:rPr>
                <w:rFonts w:eastAsia="Times New Roman"/>
              </w:rPr>
            </w:pPr>
            <w:r w:rsidRPr="00D55546">
              <w:rPr>
                <w:rFonts w:eastAsia="Times New Roman"/>
              </w:rPr>
              <w:t xml:space="preserve">                        A. V.</w:t>
            </w:r>
          </w:p>
          <w:p w14:paraId="4148FB21" w14:textId="77777777" w:rsidR="004B6FDD" w:rsidRPr="00D55546" w:rsidRDefault="004B6FDD" w:rsidP="00C958C8">
            <w:pPr>
              <w:pStyle w:val="Pagrindinistekstas"/>
              <w:rPr>
                <w:rFonts w:eastAsia="Times New Roman"/>
              </w:rPr>
            </w:pPr>
            <w:r w:rsidRPr="00D55546">
              <w:rPr>
                <w:rFonts w:eastAsia="Times New Roman"/>
              </w:rPr>
              <w:t xml:space="preserve">__________________  </w:t>
            </w:r>
          </w:p>
          <w:p w14:paraId="27D6F9EE" w14:textId="42572903" w:rsidR="004B6FDD" w:rsidRPr="00D55546" w:rsidRDefault="004B6FDD" w:rsidP="00C958C8">
            <w:pPr>
              <w:pStyle w:val="Pagrindinistekstas"/>
              <w:rPr>
                <w:rFonts w:eastAsia="Times New Roman"/>
              </w:rPr>
            </w:pPr>
            <w:r w:rsidRPr="00D55546">
              <w:rPr>
                <w:rFonts w:eastAsia="Times New Roman"/>
              </w:rPr>
              <w:t xml:space="preserve"> </w:t>
            </w:r>
            <w:r>
              <w:rPr>
                <w:rFonts w:eastAsia="Times New Roman"/>
              </w:rPr>
              <w:t xml:space="preserve">           </w:t>
            </w:r>
            <w:r w:rsidRPr="00D55546">
              <w:rPr>
                <w:rFonts w:eastAsia="Times New Roman"/>
              </w:rPr>
              <w:t>(parašas)</w:t>
            </w:r>
          </w:p>
          <w:p w14:paraId="7D3EEA3C" w14:textId="77777777" w:rsidR="004B6FDD" w:rsidRPr="00D55546" w:rsidRDefault="004B6FDD" w:rsidP="00C958C8">
            <w:pPr>
              <w:pStyle w:val="Pagrindinistekstas"/>
              <w:rPr>
                <w:rFonts w:eastAsia="Times New Roman"/>
              </w:rPr>
            </w:pPr>
            <w:r w:rsidRPr="00D55546">
              <w:rPr>
                <w:rFonts w:eastAsia="Times New Roman"/>
              </w:rPr>
              <w:t>Tadas Metelionis</w:t>
            </w:r>
          </w:p>
        </w:tc>
        <w:tc>
          <w:tcPr>
            <w:tcW w:w="5459" w:type="dxa"/>
            <w:shd w:val="clear" w:color="auto" w:fill="auto"/>
          </w:tcPr>
          <w:p w14:paraId="72C2D292" w14:textId="77777777" w:rsidR="004B6FDD" w:rsidRPr="00D55546" w:rsidRDefault="004B6FDD" w:rsidP="004B6FDD">
            <w:pPr>
              <w:spacing w:line="240" w:lineRule="auto"/>
              <w:rPr>
                <w:rFonts w:ascii="Times New Roman" w:eastAsia="Times New Roman" w:hAnsi="Times New Roman"/>
                <w:b/>
                <w:sz w:val="24"/>
                <w:szCs w:val="24"/>
              </w:rPr>
            </w:pPr>
            <w:r w:rsidRPr="00D55546">
              <w:rPr>
                <w:rFonts w:ascii="Times New Roman" w:eastAsia="Times New Roman" w:hAnsi="Times New Roman"/>
                <w:b/>
                <w:sz w:val="24"/>
                <w:szCs w:val="24"/>
              </w:rPr>
              <w:t>Rangovas</w:t>
            </w:r>
          </w:p>
          <w:p w14:paraId="37151DAE" w14:textId="77777777" w:rsidR="004B6FDD" w:rsidRPr="00D55546" w:rsidRDefault="004B6FDD" w:rsidP="004B6FDD">
            <w:pPr>
              <w:spacing w:line="240" w:lineRule="auto"/>
              <w:rPr>
                <w:rFonts w:ascii="Times New Roman" w:eastAsia="Times New Roman" w:hAnsi="Times New Roman"/>
                <w:sz w:val="24"/>
                <w:szCs w:val="24"/>
              </w:rPr>
            </w:pPr>
          </w:p>
          <w:p w14:paraId="402072C1" w14:textId="4CCB3187" w:rsidR="004B6FDD" w:rsidRPr="00D55546" w:rsidRDefault="004B6FDD" w:rsidP="004B6FDD">
            <w:pPr>
              <w:pStyle w:val="Pagrindinistekstas"/>
              <w:spacing w:line="240" w:lineRule="auto"/>
              <w:rPr>
                <w:rFonts w:eastAsia="Times New Roman"/>
              </w:rPr>
            </w:pPr>
            <w:r w:rsidRPr="00D55546">
              <w:rPr>
                <w:rFonts w:eastAsia="Times New Roman"/>
              </w:rPr>
              <w:t>UAB „Fegda“</w:t>
            </w:r>
          </w:p>
          <w:p w14:paraId="37DF2816" w14:textId="510E7C32" w:rsidR="004B6FDD" w:rsidRPr="00D55546" w:rsidRDefault="004B6FDD" w:rsidP="004B6FDD">
            <w:pPr>
              <w:pStyle w:val="Pagrindinistekstas"/>
              <w:spacing w:line="240" w:lineRule="auto"/>
              <w:rPr>
                <w:rFonts w:eastAsia="Times New Roman"/>
              </w:rPr>
            </w:pPr>
            <w:r w:rsidRPr="00D55546">
              <w:rPr>
                <w:rFonts w:eastAsia="Times New Roman"/>
              </w:rPr>
              <w:t xml:space="preserve">Įmonės kodas </w:t>
            </w:r>
            <w:r>
              <w:rPr>
                <w:lang w:val="en-US"/>
              </w:rPr>
              <w:t>110801759</w:t>
            </w:r>
          </w:p>
          <w:p w14:paraId="0711A2E5" w14:textId="640825B8" w:rsidR="004B6FDD" w:rsidRPr="00D55546" w:rsidRDefault="004B6FDD" w:rsidP="004B6FDD">
            <w:pPr>
              <w:pStyle w:val="Pagrindinistekstas"/>
              <w:spacing w:line="240" w:lineRule="auto"/>
              <w:rPr>
                <w:rFonts w:eastAsia="Times New Roman"/>
              </w:rPr>
            </w:pPr>
            <w:r w:rsidRPr="00D55546">
              <w:rPr>
                <w:rFonts w:eastAsia="Times New Roman"/>
              </w:rPr>
              <w:t xml:space="preserve">PVM mokėtojo kodas </w:t>
            </w:r>
            <w:r>
              <w:rPr>
                <w:lang w:val="en-US"/>
              </w:rPr>
              <w:t>LT108017515</w:t>
            </w:r>
            <w:r w:rsidRPr="00D55546">
              <w:rPr>
                <w:rFonts w:eastAsia="Times New Roman"/>
              </w:rPr>
              <w:t>,</w:t>
            </w:r>
          </w:p>
          <w:p w14:paraId="4AA2E8EF" w14:textId="65511698" w:rsidR="004B6FDD" w:rsidRPr="00D55546" w:rsidRDefault="004B6FDD" w:rsidP="004B6FDD">
            <w:pPr>
              <w:pStyle w:val="Pagrindinistekstas"/>
              <w:spacing w:line="240" w:lineRule="auto"/>
              <w:rPr>
                <w:rFonts w:eastAsia="Times New Roman"/>
              </w:rPr>
            </w:pPr>
            <w:r w:rsidRPr="00D55546">
              <w:rPr>
                <w:rFonts w:eastAsia="Times New Roman"/>
              </w:rPr>
              <w:t>Geologų g. 12, LT-02190 Vilnius</w:t>
            </w:r>
          </w:p>
          <w:p w14:paraId="66CEE613" w14:textId="28023FA2" w:rsidR="004B6FDD" w:rsidRPr="00D55546" w:rsidRDefault="004B6FDD" w:rsidP="004B6FDD">
            <w:pPr>
              <w:pStyle w:val="Pagrindinistekstas"/>
              <w:spacing w:line="240" w:lineRule="auto"/>
              <w:rPr>
                <w:rFonts w:eastAsia="Times New Roman"/>
              </w:rPr>
            </w:pPr>
            <w:r w:rsidRPr="00D55546">
              <w:rPr>
                <w:rFonts w:eastAsia="Times New Roman"/>
              </w:rPr>
              <w:t xml:space="preserve">A. s. Nr. </w:t>
            </w:r>
            <w:r w:rsidRPr="003437BB">
              <w:rPr>
                <w:rFonts w:eastAsia="Times New Roman"/>
              </w:rPr>
              <w:t>LT272150 051000011527</w:t>
            </w:r>
          </w:p>
          <w:p w14:paraId="2A5D4B28" w14:textId="09CCCA09" w:rsidR="004B6FDD" w:rsidRPr="00D55546" w:rsidRDefault="004B6FDD" w:rsidP="004B6FDD">
            <w:pPr>
              <w:pStyle w:val="Pagrindinistekstas"/>
              <w:spacing w:line="240" w:lineRule="auto"/>
              <w:rPr>
                <w:rFonts w:eastAsia="Times New Roman"/>
              </w:rPr>
            </w:pPr>
            <w:r w:rsidRPr="00D55546">
              <w:rPr>
                <w:rFonts w:eastAsia="Times New Roman"/>
              </w:rPr>
              <w:t xml:space="preserve">OP </w:t>
            </w:r>
            <w:proofErr w:type="spellStart"/>
            <w:r w:rsidRPr="00D55546">
              <w:rPr>
                <w:rFonts w:eastAsia="Times New Roman"/>
              </w:rPr>
              <w:t>Corporate</w:t>
            </w:r>
            <w:proofErr w:type="spellEnd"/>
            <w:r w:rsidRPr="00D55546">
              <w:rPr>
                <w:rFonts w:eastAsia="Times New Roman"/>
              </w:rPr>
              <w:t xml:space="preserve"> Bank </w:t>
            </w:r>
            <w:proofErr w:type="spellStart"/>
            <w:r w:rsidRPr="00D55546">
              <w:rPr>
                <w:rFonts w:eastAsia="Times New Roman"/>
              </w:rPr>
              <w:t>plc</w:t>
            </w:r>
            <w:proofErr w:type="spellEnd"/>
            <w:r w:rsidRPr="00D55546">
              <w:rPr>
                <w:rFonts w:eastAsia="Times New Roman"/>
              </w:rPr>
              <w:t>, Lietuvos filialas</w:t>
            </w:r>
          </w:p>
          <w:p w14:paraId="581918B8" w14:textId="77777777" w:rsidR="004B6FDD" w:rsidRPr="00D55546" w:rsidRDefault="004B6FDD" w:rsidP="004B6FDD">
            <w:pPr>
              <w:pStyle w:val="Pagrindinistekstas"/>
              <w:spacing w:line="240" w:lineRule="auto"/>
              <w:rPr>
                <w:rFonts w:eastAsia="Times New Roman"/>
              </w:rPr>
            </w:pPr>
          </w:p>
          <w:p w14:paraId="03F35E09" w14:textId="77777777" w:rsidR="004B6FDD" w:rsidRDefault="004B6FDD" w:rsidP="004B6FDD">
            <w:pPr>
              <w:pStyle w:val="Pagrindinistekstas"/>
              <w:spacing w:line="240" w:lineRule="auto"/>
              <w:rPr>
                <w:rFonts w:eastAsia="Times New Roman"/>
              </w:rPr>
            </w:pPr>
            <w:r w:rsidRPr="00D55546">
              <w:rPr>
                <w:rFonts w:eastAsia="Times New Roman"/>
              </w:rPr>
              <w:t>Generalinis direktorius</w:t>
            </w:r>
          </w:p>
          <w:p w14:paraId="139D7B80" w14:textId="758B26D6" w:rsidR="004B6FDD" w:rsidRPr="00D55546" w:rsidRDefault="004B6FDD" w:rsidP="004B6FDD">
            <w:pPr>
              <w:pStyle w:val="Pagrindinistekstas"/>
              <w:spacing w:line="240" w:lineRule="auto"/>
              <w:rPr>
                <w:rFonts w:eastAsia="Times New Roman"/>
              </w:rPr>
            </w:pPr>
            <w:r w:rsidRPr="00D55546">
              <w:rPr>
                <w:rFonts w:eastAsia="Times New Roman"/>
                <w:b/>
                <w:sz w:val="24"/>
                <w:szCs w:val="24"/>
              </w:rPr>
              <w:t xml:space="preserve">   </w:t>
            </w:r>
            <w:r w:rsidRPr="00D55546">
              <w:rPr>
                <w:rFonts w:eastAsia="Times New Roman"/>
              </w:rPr>
              <w:t xml:space="preserve">                      A. V.</w:t>
            </w:r>
          </w:p>
          <w:p w14:paraId="1B978C1C" w14:textId="455B063A" w:rsidR="004B6FDD" w:rsidRPr="00D55546" w:rsidRDefault="004B6FDD" w:rsidP="004B6FDD">
            <w:pPr>
              <w:pStyle w:val="Pagrindinistekstas"/>
              <w:rPr>
                <w:rFonts w:eastAsia="Times New Roman"/>
              </w:rPr>
            </w:pPr>
            <w:r w:rsidRPr="00D55546">
              <w:rPr>
                <w:rFonts w:eastAsia="Times New Roman"/>
                <w:b/>
                <w:sz w:val="24"/>
                <w:szCs w:val="24"/>
              </w:rPr>
              <w:t xml:space="preserve">   </w:t>
            </w:r>
            <w:r w:rsidRPr="00D55546">
              <w:rPr>
                <w:rFonts w:eastAsia="Times New Roman"/>
              </w:rPr>
              <w:t xml:space="preserve">__________________  </w:t>
            </w:r>
          </w:p>
          <w:p w14:paraId="1FE6C0E7" w14:textId="4FA787FF" w:rsidR="004B6FDD" w:rsidRPr="00D55546" w:rsidRDefault="004B6FDD" w:rsidP="004B6FDD">
            <w:pPr>
              <w:pStyle w:val="Pagrindinistekstas"/>
              <w:rPr>
                <w:rFonts w:eastAsia="Times New Roman"/>
              </w:rPr>
            </w:pPr>
            <w:r w:rsidRPr="00D55546">
              <w:rPr>
                <w:rFonts w:eastAsia="Times New Roman"/>
              </w:rPr>
              <w:t xml:space="preserve"> </w:t>
            </w:r>
            <w:r>
              <w:rPr>
                <w:rFonts w:eastAsia="Times New Roman"/>
                <w:b/>
                <w:sz w:val="24"/>
                <w:szCs w:val="24"/>
              </w:rPr>
              <w:t xml:space="preserve">           </w:t>
            </w:r>
            <w:r w:rsidRPr="00D55546">
              <w:rPr>
                <w:rFonts w:eastAsia="Times New Roman"/>
                <w:b/>
                <w:sz w:val="24"/>
                <w:szCs w:val="24"/>
              </w:rPr>
              <w:t xml:space="preserve"> </w:t>
            </w:r>
            <w:r w:rsidRPr="00D55546">
              <w:rPr>
                <w:rFonts w:eastAsia="Times New Roman"/>
              </w:rPr>
              <w:t>(parašas)</w:t>
            </w:r>
          </w:p>
          <w:p w14:paraId="36A58107" w14:textId="087C6F71" w:rsidR="004B6FDD" w:rsidRPr="00D55546" w:rsidRDefault="004B6FDD" w:rsidP="004B6FDD">
            <w:pPr>
              <w:pStyle w:val="Pagrindinistekstas"/>
              <w:rPr>
                <w:rFonts w:eastAsia="Times New Roman"/>
                <w:b/>
              </w:rPr>
            </w:pPr>
            <w:r w:rsidRPr="00C2513E">
              <w:rPr>
                <w:rFonts w:eastAsia="Times New Roman"/>
              </w:rPr>
              <w:t xml:space="preserve">Gediminas </w:t>
            </w:r>
            <w:proofErr w:type="spellStart"/>
            <w:r w:rsidRPr="00C2513E">
              <w:rPr>
                <w:rFonts w:eastAsia="Times New Roman"/>
              </w:rPr>
              <w:t>Gribulis</w:t>
            </w:r>
            <w:proofErr w:type="spellEnd"/>
          </w:p>
        </w:tc>
      </w:tr>
    </w:tbl>
    <w:p w14:paraId="24182E24" w14:textId="77777777" w:rsidR="004B6FDD" w:rsidRPr="006C2BFE" w:rsidRDefault="004B6FDD" w:rsidP="0087546D">
      <w:pPr>
        <w:spacing w:line="300" w:lineRule="atLeast"/>
        <w:jc w:val="center"/>
        <w:rPr>
          <w:rFonts w:ascii="Times New Roman" w:eastAsia="Times New Roman" w:hAnsi="Times New Roman" w:cs="Times New Roman"/>
          <w:b/>
          <w:sz w:val="24"/>
          <w:szCs w:val="24"/>
        </w:rPr>
      </w:pPr>
    </w:p>
    <w:sectPr w:rsidR="004B6FDD" w:rsidRPr="006C2BFE" w:rsidSect="002115D2">
      <w:headerReference w:type="default" r:id="rId14"/>
      <w:headerReference w:type="first" r:id="rId15"/>
      <w:pgSz w:w="11906" w:h="16838"/>
      <w:pgMar w:top="1135" w:right="849"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C8339" w14:textId="77777777" w:rsidR="0005317C" w:rsidRDefault="0005317C">
      <w:pPr>
        <w:spacing w:line="240" w:lineRule="auto"/>
      </w:pPr>
      <w:r>
        <w:separator/>
      </w:r>
    </w:p>
  </w:endnote>
  <w:endnote w:type="continuationSeparator" w:id="0">
    <w:p w14:paraId="773057AA" w14:textId="77777777" w:rsidR="0005317C" w:rsidRDefault="0005317C">
      <w:pPr>
        <w:spacing w:line="240" w:lineRule="auto"/>
      </w:pPr>
      <w:r>
        <w:continuationSeparator/>
      </w:r>
    </w:p>
  </w:endnote>
  <w:endnote w:type="continuationNotice" w:id="1">
    <w:p w14:paraId="5BF7D70C" w14:textId="77777777" w:rsidR="0005317C" w:rsidRDefault="000531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A5E06" w14:textId="77777777" w:rsidR="0005317C" w:rsidRDefault="0005317C">
      <w:pPr>
        <w:spacing w:line="240" w:lineRule="auto"/>
      </w:pPr>
      <w:r>
        <w:separator/>
      </w:r>
    </w:p>
  </w:footnote>
  <w:footnote w:type="continuationSeparator" w:id="0">
    <w:p w14:paraId="6AB2F4E6" w14:textId="77777777" w:rsidR="0005317C" w:rsidRDefault="0005317C">
      <w:pPr>
        <w:spacing w:line="240" w:lineRule="auto"/>
      </w:pPr>
      <w:r>
        <w:continuationSeparator/>
      </w:r>
    </w:p>
  </w:footnote>
  <w:footnote w:type="continuationNotice" w:id="1">
    <w:p w14:paraId="74003DF4" w14:textId="77777777" w:rsidR="0005317C" w:rsidRDefault="0005317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509724"/>
      <w:docPartObj>
        <w:docPartGallery w:val="Page Numbers (Top of Page)"/>
        <w:docPartUnique/>
      </w:docPartObj>
    </w:sdtPr>
    <w:sdtEndPr/>
    <w:sdtContent>
      <w:p w14:paraId="140562F3" w14:textId="7B9F1FFE" w:rsidR="00C34E11" w:rsidRDefault="00C34E11">
        <w:pPr>
          <w:pStyle w:val="Antrats"/>
          <w:jc w:val="center"/>
        </w:pPr>
        <w:r>
          <w:fldChar w:fldCharType="begin"/>
        </w:r>
        <w:r>
          <w:instrText>PAGE   \* MERGEFORMAT</w:instrText>
        </w:r>
        <w:r>
          <w:fldChar w:fldCharType="separate"/>
        </w:r>
        <w:r w:rsidR="00391534">
          <w:rPr>
            <w:noProof/>
          </w:rPr>
          <w:t>24</w:t>
        </w:r>
        <w:r>
          <w:fldChar w:fldCharType="end"/>
        </w:r>
      </w:p>
    </w:sdtContent>
  </w:sdt>
  <w:p w14:paraId="2DB1BF19" w14:textId="77777777" w:rsidR="00C34E11" w:rsidRDefault="00C34E1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AD9B1" w14:textId="6E45763A" w:rsidR="00C34E11" w:rsidRPr="000467CB" w:rsidRDefault="00C34E11" w:rsidP="002C093D">
    <w:pPr>
      <w:pStyle w:val="Antrats"/>
      <w:tabs>
        <w:tab w:val="clear" w:pos="9638"/>
      </w:tabs>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14:paraId="557E4E3D" w14:textId="77777777" w:rsidR="00C34E11" w:rsidRDefault="00C34E11" w:rsidP="002C093D">
    <w:pPr>
      <w:pStyle w:val="Antrats"/>
      <w:tabs>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631BD8"/>
    <w:multiLevelType w:val="multilevel"/>
    <w:tmpl w:val="C2B05616"/>
    <w:lvl w:ilvl="0">
      <w:start w:val="68"/>
      <w:numFmt w:val="decimal"/>
      <w:lvlText w:val="%1."/>
      <w:lvlJc w:val="left"/>
      <w:pPr>
        <w:ind w:left="480" w:hanging="480"/>
      </w:pPr>
      <w:rPr>
        <w:rFonts w:hint="default"/>
      </w:rPr>
    </w:lvl>
    <w:lvl w:ilvl="1">
      <w:start w:val="6"/>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F91"/>
    <w:rsid w:val="00011E80"/>
    <w:rsid w:val="00013BA4"/>
    <w:rsid w:val="00017621"/>
    <w:rsid w:val="00017885"/>
    <w:rsid w:val="00021180"/>
    <w:rsid w:val="00022B65"/>
    <w:rsid w:val="00027A5E"/>
    <w:rsid w:val="000338B5"/>
    <w:rsid w:val="0003605E"/>
    <w:rsid w:val="000363CC"/>
    <w:rsid w:val="00041133"/>
    <w:rsid w:val="00043297"/>
    <w:rsid w:val="00043B63"/>
    <w:rsid w:val="00045969"/>
    <w:rsid w:val="00045E2A"/>
    <w:rsid w:val="00047B93"/>
    <w:rsid w:val="00047D93"/>
    <w:rsid w:val="0005161B"/>
    <w:rsid w:val="00051B73"/>
    <w:rsid w:val="0005317C"/>
    <w:rsid w:val="00053FAC"/>
    <w:rsid w:val="00055910"/>
    <w:rsid w:val="00055932"/>
    <w:rsid w:val="0006166C"/>
    <w:rsid w:val="00061846"/>
    <w:rsid w:val="00061A3D"/>
    <w:rsid w:val="0006283E"/>
    <w:rsid w:val="00062AE2"/>
    <w:rsid w:val="00064366"/>
    <w:rsid w:val="00064E8D"/>
    <w:rsid w:val="00064EB0"/>
    <w:rsid w:val="000663DD"/>
    <w:rsid w:val="00070CB1"/>
    <w:rsid w:val="0007163E"/>
    <w:rsid w:val="000731F0"/>
    <w:rsid w:val="00073DE2"/>
    <w:rsid w:val="00073DE6"/>
    <w:rsid w:val="000747DA"/>
    <w:rsid w:val="0008002F"/>
    <w:rsid w:val="00080B34"/>
    <w:rsid w:val="00082DB1"/>
    <w:rsid w:val="000840A6"/>
    <w:rsid w:val="00084814"/>
    <w:rsid w:val="00085851"/>
    <w:rsid w:val="00090187"/>
    <w:rsid w:val="000904F1"/>
    <w:rsid w:val="0009168C"/>
    <w:rsid w:val="00091935"/>
    <w:rsid w:val="00092484"/>
    <w:rsid w:val="000928D1"/>
    <w:rsid w:val="000939EE"/>
    <w:rsid w:val="000A0B3B"/>
    <w:rsid w:val="000A37B0"/>
    <w:rsid w:val="000A45F1"/>
    <w:rsid w:val="000A605F"/>
    <w:rsid w:val="000A6779"/>
    <w:rsid w:val="000A6B9B"/>
    <w:rsid w:val="000A713C"/>
    <w:rsid w:val="000A7438"/>
    <w:rsid w:val="000B2733"/>
    <w:rsid w:val="000B4F91"/>
    <w:rsid w:val="000B4F9C"/>
    <w:rsid w:val="000B7264"/>
    <w:rsid w:val="000B748F"/>
    <w:rsid w:val="000C4C0C"/>
    <w:rsid w:val="000C7DF3"/>
    <w:rsid w:val="000D161E"/>
    <w:rsid w:val="000D494F"/>
    <w:rsid w:val="000D5C24"/>
    <w:rsid w:val="000E4641"/>
    <w:rsid w:val="000E4EA5"/>
    <w:rsid w:val="000E4EEF"/>
    <w:rsid w:val="000F127B"/>
    <w:rsid w:val="000F4E15"/>
    <w:rsid w:val="000F52F8"/>
    <w:rsid w:val="000F680B"/>
    <w:rsid w:val="000F6DB6"/>
    <w:rsid w:val="000F7957"/>
    <w:rsid w:val="00100408"/>
    <w:rsid w:val="00100C0F"/>
    <w:rsid w:val="001051F9"/>
    <w:rsid w:val="001054C7"/>
    <w:rsid w:val="00106BAA"/>
    <w:rsid w:val="00110264"/>
    <w:rsid w:val="00112EBF"/>
    <w:rsid w:val="00120656"/>
    <w:rsid w:val="001209C9"/>
    <w:rsid w:val="00120A25"/>
    <w:rsid w:val="001231B7"/>
    <w:rsid w:val="0012574C"/>
    <w:rsid w:val="001267E0"/>
    <w:rsid w:val="0012706D"/>
    <w:rsid w:val="0013086A"/>
    <w:rsid w:val="00130E7F"/>
    <w:rsid w:val="00132E9B"/>
    <w:rsid w:val="0013311F"/>
    <w:rsid w:val="0013404C"/>
    <w:rsid w:val="00134878"/>
    <w:rsid w:val="001376FA"/>
    <w:rsid w:val="00137A9A"/>
    <w:rsid w:val="00143C55"/>
    <w:rsid w:val="0014429C"/>
    <w:rsid w:val="00144F12"/>
    <w:rsid w:val="00145E07"/>
    <w:rsid w:val="0014776C"/>
    <w:rsid w:val="00147777"/>
    <w:rsid w:val="00152F8E"/>
    <w:rsid w:val="00154853"/>
    <w:rsid w:val="0015487B"/>
    <w:rsid w:val="00154B2E"/>
    <w:rsid w:val="0015595C"/>
    <w:rsid w:val="00156189"/>
    <w:rsid w:val="00160047"/>
    <w:rsid w:val="0016255E"/>
    <w:rsid w:val="00162C1E"/>
    <w:rsid w:val="001730B6"/>
    <w:rsid w:val="00177177"/>
    <w:rsid w:val="0017783D"/>
    <w:rsid w:val="00183B16"/>
    <w:rsid w:val="001857FD"/>
    <w:rsid w:val="00186337"/>
    <w:rsid w:val="001906DF"/>
    <w:rsid w:val="0019584C"/>
    <w:rsid w:val="00195C1F"/>
    <w:rsid w:val="001968FC"/>
    <w:rsid w:val="00196F7D"/>
    <w:rsid w:val="00197F2A"/>
    <w:rsid w:val="001A0168"/>
    <w:rsid w:val="001A1A06"/>
    <w:rsid w:val="001A1F14"/>
    <w:rsid w:val="001A216C"/>
    <w:rsid w:val="001A4D2C"/>
    <w:rsid w:val="001B0BA7"/>
    <w:rsid w:val="001B13C2"/>
    <w:rsid w:val="001B4604"/>
    <w:rsid w:val="001C0406"/>
    <w:rsid w:val="001C724F"/>
    <w:rsid w:val="001D02AA"/>
    <w:rsid w:val="001D0D23"/>
    <w:rsid w:val="001D1481"/>
    <w:rsid w:val="001D3742"/>
    <w:rsid w:val="001D44F7"/>
    <w:rsid w:val="001D6D11"/>
    <w:rsid w:val="001D7C72"/>
    <w:rsid w:val="001E1C68"/>
    <w:rsid w:val="001E69A5"/>
    <w:rsid w:val="001F0248"/>
    <w:rsid w:val="001F0681"/>
    <w:rsid w:val="001F26EF"/>
    <w:rsid w:val="001F661D"/>
    <w:rsid w:val="001F7404"/>
    <w:rsid w:val="001F7B09"/>
    <w:rsid w:val="0020418B"/>
    <w:rsid w:val="00210490"/>
    <w:rsid w:val="002115D2"/>
    <w:rsid w:val="00211808"/>
    <w:rsid w:val="00216DF7"/>
    <w:rsid w:val="0022136E"/>
    <w:rsid w:val="00221D4E"/>
    <w:rsid w:val="00224C9B"/>
    <w:rsid w:val="0022562B"/>
    <w:rsid w:val="002256D9"/>
    <w:rsid w:val="00227859"/>
    <w:rsid w:val="00233328"/>
    <w:rsid w:val="00233978"/>
    <w:rsid w:val="00234E7E"/>
    <w:rsid w:val="00235FD6"/>
    <w:rsid w:val="00241713"/>
    <w:rsid w:val="002421A1"/>
    <w:rsid w:val="002424EA"/>
    <w:rsid w:val="002431B3"/>
    <w:rsid w:val="00246E6F"/>
    <w:rsid w:val="0024722C"/>
    <w:rsid w:val="00254B79"/>
    <w:rsid w:val="00261856"/>
    <w:rsid w:val="002622C7"/>
    <w:rsid w:val="00264950"/>
    <w:rsid w:val="00264D8B"/>
    <w:rsid w:val="00265AB2"/>
    <w:rsid w:val="00272FBB"/>
    <w:rsid w:val="002731FC"/>
    <w:rsid w:val="0027563C"/>
    <w:rsid w:val="00275C7D"/>
    <w:rsid w:val="0028081E"/>
    <w:rsid w:val="0028137A"/>
    <w:rsid w:val="00284CB8"/>
    <w:rsid w:val="002852CF"/>
    <w:rsid w:val="00291A27"/>
    <w:rsid w:val="00292329"/>
    <w:rsid w:val="00292AF1"/>
    <w:rsid w:val="00293BF5"/>
    <w:rsid w:val="002941F2"/>
    <w:rsid w:val="00296C17"/>
    <w:rsid w:val="002A30E9"/>
    <w:rsid w:val="002A4D84"/>
    <w:rsid w:val="002A7DA0"/>
    <w:rsid w:val="002A7DC8"/>
    <w:rsid w:val="002B0D35"/>
    <w:rsid w:val="002B3C6C"/>
    <w:rsid w:val="002B6F62"/>
    <w:rsid w:val="002C093D"/>
    <w:rsid w:val="002C1F64"/>
    <w:rsid w:val="002C2B3C"/>
    <w:rsid w:val="002D02E5"/>
    <w:rsid w:val="002D1500"/>
    <w:rsid w:val="002D3370"/>
    <w:rsid w:val="002D3A51"/>
    <w:rsid w:val="002D3FC5"/>
    <w:rsid w:val="002D61E1"/>
    <w:rsid w:val="002E2958"/>
    <w:rsid w:val="002F10E9"/>
    <w:rsid w:val="002F1C7F"/>
    <w:rsid w:val="002F34B6"/>
    <w:rsid w:val="002F64F6"/>
    <w:rsid w:val="002F6C9C"/>
    <w:rsid w:val="002F6F59"/>
    <w:rsid w:val="003050E0"/>
    <w:rsid w:val="00307FE0"/>
    <w:rsid w:val="00312793"/>
    <w:rsid w:val="003144A9"/>
    <w:rsid w:val="00314866"/>
    <w:rsid w:val="0031586B"/>
    <w:rsid w:val="00316B1B"/>
    <w:rsid w:val="00316DAB"/>
    <w:rsid w:val="00316F2E"/>
    <w:rsid w:val="0031760A"/>
    <w:rsid w:val="00317FB0"/>
    <w:rsid w:val="003220C4"/>
    <w:rsid w:val="00322123"/>
    <w:rsid w:val="003231A3"/>
    <w:rsid w:val="0033113D"/>
    <w:rsid w:val="003343D9"/>
    <w:rsid w:val="00334C1F"/>
    <w:rsid w:val="00344AF8"/>
    <w:rsid w:val="0034655C"/>
    <w:rsid w:val="00347A22"/>
    <w:rsid w:val="003538E7"/>
    <w:rsid w:val="003542B9"/>
    <w:rsid w:val="00356278"/>
    <w:rsid w:val="003562B5"/>
    <w:rsid w:val="003567D1"/>
    <w:rsid w:val="00362B1D"/>
    <w:rsid w:val="0036458D"/>
    <w:rsid w:val="00365D08"/>
    <w:rsid w:val="003679C9"/>
    <w:rsid w:val="00367E8F"/>
    <w:rsid w:val="003708D2"/>
    <w:rsid w:val="0037132F"/>
    <w:rsid w:val="00371ED9"/>
    <w:rsid w:val="00372779"/>
    <w:rsid w:val="00372AEF"/>
    <w:rsid w:val="00372BB7"/>
    <w:rsid w:val="00376104"/>
    <w:rsid w:val="003762A4"/>
    <w:rsid w:val="0037674B"/>
    <w:rsid w:val="00381501"/>
    <w:rsid w:val="00383A4A"/>
    <w:rsid w:val="00384B2D"/>
    <w:rsid w:val="00385A6D"/>
    <w:rsid w:val="00385E40"/>
    <w:rsid w:val="00386727"/>
    <w:rsid w:val="00386B0B"/>
    <w:rsid w:val="00391534"/>
    <w:rsid w:val="00391912"/>
    <w:rsid w:val="00391CE1"/>
    <w:rsid w:val="00392486"/>
    <w:rsid w:val="003926EB"/>
    <w:rsid w:val="00392C65"/>
    <w:rsid w:val="00394F23"/>
    <w:rsid w:val="00395ABC"/>
    <w:rsid w:val="003965D8"/>
    <w:rsid w:val="003A2EFC"/>
    <w:rsid w:val="003A4493"/>
    <w:rsid w:val="003B3B51"/>
    <w:rsid w:val="003B4925"/>
    <w:rsid w:val="003C3F35"/>
    <w:rsid w:val="003C41E2"/>
    <w:rsid w:val="003D0A52"/>
    <w:rsid w:val="003D1004"/>
    <w:rsid w:val="003D11E0"/>
    <w:rsid w:val="003E1BF3"/>
    <w:rsid w:val="003E5B59"/>
    <w:rsid w:val="003E75CE"/>
    <w:rsid w:val="003F00EF"/>
    <w:rsid w:val="003F21F2"/>
    <w:rsid w:val="003F445D"/>
    <w:rsid w:val="003F5158"/>
    <w:rsid w:val="00400369"/>
    <w:rsid w:val="0040041A"/>
    <w:rsid w:val="00400C9B"/>
    <w:rsid w:val="00401A46"/>
    <w:rsid w:val="0040328A"/>
    <w:rsid w:val="00405192"/>
    <w:rsid w:val="004062B6"/>
    <w:rsid w:val="004106A9"/>
    <w:rsid w:val="00412888"/>
    <w:rsid w:val="00414D26"/>
    <w:rsid w:val="00416876"/>
    <w:rsid w:val="004175D9"/>
    <w:rsid w:val="00417D0D"/>
    <w:rsid w:val="00420489"/>
    <w:rsid w:val="0042085A"/>
    <w:rsid w:val="00420DBB"/>
    <w:rsid w:val="0042278A"/>
    <w:rsid w:val="0042328F"/>
    <w:rsid w:val="00423BDC"/>
    <w:rsid w:val="00427FF4"/>
    <w:rsid w:val="004307CB"/>
    <w:rsid w:val="004311AE"/>
    <w:rsid w:val="004338CE"/>
    <w:rsid w:val="00440BE0"/>
    <w:rsid w:val="00443CF8"/>
    <w:rsid w:val="00444CB1"/>
    <w:rsid w:val="004472B1"/>
    <w:rsid w:val="0044772E"/>
    <w:rsid w:val="0044794E"/>
    <w:rsid w:val="0045057E"/>
    <w:rsid w:val="00450D6A"/>
    <w:rsid w:val="00451403"/>
    <w:rsid w:val="00451507"/>
    <w:rsid w:val="004518C9"/>
    <w:rsid w:val="00451D86"/>
    <w:rsid w:val="00451EC5"/>
    <w:rsid w:val="0045317E"/>
    <w:rsid w:val="00453843"/>
    <w:rsid w:val="00454D87"/>
    <w:rsid w:val="00455AD7"/>
    <w:rsid w:val="00457596"/>
    <w:rsid w:val="0046119F"/>
    <w:rsid w:val="004618E8"/>
    <w:rsid w:val="00463736"/>
    <w:rsid w:val="00464A36"/>
    <w:rsid w:val="00466627"/>
    <w:rsid w:val="00470E89"/>
    <w:rsid w:val="00472105"/>
    <w:rsid w:val="00475A14"/>
    <w:rsid w:val="004760C5"/>
    <w:rsid w:val="004771D2"/>
    <w:rsid w:val="00486285"/>
    <w:rsid w:val="00492082"/>
    <w:rsid w:val="00493554"/>
    <w:rsid w:val="00495B23"/>
    <w:rsid w:val="00495CEE"/>
    <w:rsid w:val="004A05D8"/>
    <w:rsid w:val="004A1457"/>
    <w:rsid w:val="004A1F4B"/>
    <w:rsid w:val="004A5657"/>
    <w:rsid w:val="004A7345"/>
    <w:rsid w:val="004B1AD3"/>
    <w:rsid w:val="004B6698"/>
    <w:rsid w:val="004B6D65"/>
    <w:rsid w:val="004B6FDD"/>
    <w:rsid w:val="004C369C"/>
    <w:rsid w:val="004C38D6"/>
    <w:rsid w:val="004C7597"/>
    <w:rsid w:val="004D19B7"/>
    <w:rsid w:val="004D3D81"/>
    <w:rsid w:val="004D7076"/>
    <w:rsid w:val="004E42F3"/>
    <w:rsid w:val="004E45D8"/>
    <w:rsid w:val="004E46B9"/>
    <w:rsid w:val="004E5925"/>
    <w:rsid w:val="004E6190"/>
    <w:rsid w:val="004F7172"/>
    <w:rsid w:val="00501346"/>
    <w:rsid w:val="00501538"/>
    <w:rsid w:val="0050343B"/>
    <w:rsid w:val="0050445B"/>
    <w:rsid w:val="005060F3"/>
    <w:rsid w:val="005119F1"/>
    <w:rsid w:val="0051202F"/>
    <w:rsid w:val="005143CD"/>
    <w:rsid w:val="00514ECE"/>
    <w:rsid w:val="00515E56"/>
    <w:rsid w:val="00516713"/>
    <w:rsid w:val="00522ABA"/>
    <w:rsid w:val="005244CC"/>
    <w:rsid w:val="005341FD"/>
    <w:rsid w:val="00534F1F"/>
    <w:rsid w:val="00534F8D"/>
    <w:rsid w:val="0054172A"/>
    <w:rsid w:val="00542C26"/>
    <w:rsid w:val="00542D49"/>
    <w:rsid w:val="00543D8A"/>
    <w:rsid w:val="00544E11"/>
    <w:rsid w:val="00551422"/>
    <w:rsid w:val="00552483"/>
    <w:rsid w:val="00553B1A"/>
    <w:rsid w:val="005549F0"/>
    <w:rsid w:val="005551DC"/>
    <w:rsid w:val="005574B7"/>
    <w:rsid w:val="00557684"/>
    <w:rsid w:val="00560540"/>
    <w:rsid w:val="005606D9"/>
    <w:rsid w:val="00562CBC"/>
    <w:rsid w:val="00566B5F"/>
    <w:rsid w:val="00566F0C"/>
    <w:rsid w:val="00567534"/>
    <w:rsid w:val="00570303"/>
    <w:rsid w:val="005703BF"/>
    <w:rsid w:val="005721AD"/>
    <w:rsid w:val="00573029"/>
    <w:rsid w:val="005732F4"/>
    <w:rsid w:val="005826A6"/>
    <w:rsid w:val="00582941"/>
    <w:rsid w:val="005832E8"/>
    <w:rsid w:val="00586B4E"/>
    <w:rsid w:val="005900E3"/>
    <w:rsid w:val="00590729"/>
    <w:rsid w:val="00591CCC"/>
    <w:rsid w:val="00592115"/>
    <w:rsid w:val="005951BC"/>
    <w:rsid w:val="0059689C"/>
    <w:rsid w:val="005A02BD"/>
    <w:rsid w:val="005A1F27"/>
    <w:rsid w:val="005A3C19"/>
    <w:rsid w:val="005A40FA"/>
    <w:rsid w:val="005A5394"/>
    <w:rsid w:val="005B272E"/>
    <w:rsid w:val="005B3FB7"/>
    <w:rsid w:val="005B5397"/>
    <w:rsid w:val="005B5B14"/>
    <w:rsid w:val="005B6525"/>
    <w:rsid w:val="005B71AD"/>
    <w:rsid w:val="005C0E33"/>
    <w:rsid w:val="005C3C2C"/>
    <w:rsid w:val="005C584B"/>
    <w:rsid w:val="005C58D1"/>
    <w:rsid w:val="005D09CA"/>
    <w:rsid w:val="005D3015"/>
    <w:rsid w:val="005D6D44"/>
    <w:rsid w:val="005E0432"/>
    <w:rsid w:val="005E177B"/>
    <w:rsid w:val="005E30A4"/>
    <w:rsid w:val="005E30B1"/>
    <w:rsid w:val="005E3584"/>
    <w:rsid w:val="005E5A23"/>
    <w:rsid w:val="005F2372"/>
    <w:rsid w:val="005F2A29"/>
    <w:rsid w:val="005F2D8E"/>
    <w:rsid w:val="005F4A79"/>
    <w:rsid w:val="005F523A"/>
    <w:rsid w:val="005F61AA"/>
    <w:rsid w:val="005F6BB8"/>
    <w:rsid w:val="00600876"/>
    <w:rsid w:val="0060327B"/>
    <w:rsid w:val="006037E7"/>
    <w:rsid w:val="00607A3A"/>
    <w:rsid w:val="00614FA2"/>
    <w:rsid w:val="0062096C"/>
    <w:rsid w:val="00624239"/>
    <w:rsid w:val="0062509E"/>
    <w:rsid w:val="00627AC0"/>
    <w:rsid w:val="0063276E"/>
    <w:rsid w:val="006335F7"/>
    <w:rsid w:val="0063382B"/>
    <w:rsid w:val="0063397C"/>
    <w:rsid w:val="00634F03"/>
    <w:rsid w:val="00636C88"/>
    <w:rsid w:val="0063766A"/>
    <w:rsid w:val="006401F5"/>
    <w:rsid w:val="0064422C"/>
    <w:rsid w:val="00645523"/>
    <w:rsid w:val="00652C44"/>
    <w:rsid w:val="006549B2"/>
    <w:rsid w:val="00656CB6"/>
    <w:rsid w:val="00657294"/>
    <w:rsid w:val="00666AD3"/>
    <w:rsid w:val="00667AA6"/>
    <w:rsid w:val="00667D20"/>
    <w:rsid w:val="006769A1"/>
    <w:rsid w:val="0068013E"/>
    <w:rsid w:val="00682F8F"/>
    <w:rsid w:val="00686476"/>
    <w:rsid w:val="0069018D"/>
    <w:rsid w:val="00692155"/>
    <w:rsid w:val="006947FD"/>
    <w:rsid w:val="006A2246"/>
    <w:rsid w:val="006A251E"/>
    <w:rsid w:val="006A267B"/>
    <w:rsid w:val="006A4566"/>
    <w:rsid w:val="006A534A"/>
    <w:rsid w:val="006A5521"/>
    <w:rsid w:val="006A6762"/>
    <w:rsid w:val="006A6BF9"/>
    <w:rsid w:val="006A72A2"/>
    <w:rsid w:val="006A7535"/>
    <w:rsid w:val="006B106B"/>
    <w:rsid w:val="006B1362"/>
    <w:rsid w:val="006B1EE4"/>
    <w:rsid w:val="006B7439"/>
    <w:rsid w:val="006C26B8"/>
    <w:rsid w:val="006C299E"/>
    <w:rsid w:val="006C2BFE"/>
    <w:rsid w:val="006C575B"/>
    <w:rsid w:val="006C6581"/>
    <w:rsid w:val="006C6FF8"/>
    <w:rsid w:val="006D02AD"/>
    <w:rsid w:val="006D1C16"/>
    <w:rsid w:val="006D2D42"/>
    <w:rsid w:val="006D6691"/>
    <w:rsid w:val="006D7E3D"/>
    <w:rsid w:val="006E32BF"/>
    <w:rsid w:val="006E7EE0"/>
    <w:rsid w:val="006F259E"/>
    <w:rsid w:val="006F34E6"/>
    <w:rsid w:val="006F5169"/>
    <w:rsid w:val="006F6051"/>
    <w:rsid w:val="007012E6"/>
    <w:rsid w:val="00702983"/>
    <w:rsid w:val="007034BE"/>
    <w:rsid w:val="00703C68"/>
    <w:rsid w:val="00706689"/>
    <w:rsid w:val="00706B3D"/>
    <w:rsid w:val="00710669"/>
    <w:rsid w:val="007115E2"/>
    <w:rsid w:val="0071250C"/>
    <w:rsid w:val="00712F18"/>
    <w:rsid w:val="007137FE"/>
    <w:rsid w:val="00715141"/>
    <w:rsid w:val="007229C7"/>
    <w:rsid w:val="00725048"/>
    <w:rsid w:val="007332C2"/>
    <w:rsid w:val="00733D82"/>
    <w:rsid w:val="00735395"/>
    <w:rsid w:val="007353B7"/>
    <w:rsid w:val="00736C68"/>
    <w:rsid w:val="00741648"/>
    <w:rsid w:val="00746E8F"/>
    <w:rsid w:val="00747826"/>
    <w:rsid w:val="007506F1"/>
    <w:rsid w:val="00750A00"/>
    <w:rsid w:val="007514B2"/>
    <w:rsid w:val="00752D31"/>
    <w:rsid w:val="00753C08"/>
    <w:rsid w:val="00760D5A"/>
    <w:rsid w:val="007642AA"/>
    <w:rsid w:val="00764B86"/>
    <w:rsid w:val="0077031D"/>
    <w:rsid w:val="0077083D"/>
    <w:rsid w:val="00771FE7"/>
    <w:rsid w:val="00775062"/>
    <w:rsid w:val="00775B15"/>
    <w:rsid w:val="007776F7"/>
    <w:rsid w:val="00781475"/>
    <w:rsid w:val="00783097"/>
    <w:rsid w:val="0078380A"/>
    <w:rsid w:val="00785B4C"/>
    <w:rsid w:val="00785B61"/>
    <w:rsid w:val="00785C45"/>
    <w:rsid w:val="00785D6D"/>
    <w:rsid w:val="00787E73"/>
    <w:rsid w:val="007937F9"/>
    <w:rsid w:val="00795245"/>
    <w:rsid w:val="00797EB4"/>
    <w:rsid w:val="007A02D7"/>
    <w:rsid w:val="007A64EE"/>
    <w:rsid w:val="007A7CD6"/>
    <w:rsid w:val="007B077D"/>
    <w:rsid w:val="007B094C"/>
    <w:rsid w:val="007B2B11"/>
    <w:rsid w:val="007B2FDE"/>
    <w:rsid w:val="007B36F2"/>
    <w:rsid w:val="007B4312"/>
    <w:rsid w:val="007B4EA3"/>
    <w:rsid w:val="007B4ED3"/>
    <w:rsid w:val="007B5C09"/>
    <w:rsid w:val="007C2C9F"/>
    <w:rsid w:val="007C331D"/>
    <w:rsid w:val="007C3734"/>
    <w:rsid w:val="007E1AEE"/>
    <w:rsid w:val="007E32F3"/>
    <w:rsid w:val="007E4A93"/>
    <w:rsid w:val="007E6C1B"/>
    <w:rsid w:val="007E7D98"/>
    <w:rsid w:val="007F036F"/>
    <w:rsid w:val="007F6304"/>
    <w:rsid w:val="007F7B88"/>
    <w:rsid w:val="0080039C"/>
    <w:rsid w:val="00801498"/>
    <w:rsid w:val="008017B1"/>
    <w:rsid w:val="0080280E"/>
    <w:rsid w:val="0080506E"/>
    <w:rsid w:val="00805A9B"/>
    <w:rsid w:val="0080684B"/>
    <w:rsid w:val="0080730C"/>
    <w:rsid w:val="0080747C"/>
    <w:rsid w:val="0081017F"/>
    <w:rsid w:val="00811260"/>
    <w:rsid w:val="00813841"/>
    <w:rsid w:val="0082252E"/>
    <w:rsid w:val="00824BB6"/>
    <w:rsid w:val="00826228"/>
    <w:rsid w:val="00827697"/>
    <w:rsid w:val="008324BE"/>
    <w:rsid w:val="00836DCE"/>
    <w:rsid w:val="0084170F"/>
    <w:rsid w:val="00842971"/>
    <w:rsid w:val="00847734"/>
    <w:rsid w:val="00852F91"/>
    <w:rsid w:val="00853391"/>
    <w:rsid w:val="008534CE"/>
    <w:rsid w:val="00860D82"/>
    <w:rsid w:val="00861406"/>
    <w:rsid w:val="00865D87"/>
    <w:rsid w:val="008668E8"/>
    <w:rsid w:val="008711BD"/>
    <w:rsid w:val="008719B4"/>
    <w:rsid w:val="00874A63"/>
    <w:rsid w:val="00874C92"/>
    <w:rsid w:val="0087546D"/>
    <w:rsid w:val="00877B76"/>
    <w:rsid w:val="008807AF"/>
    <w:rsid w:val="00880B7D"/>
    <w:rsid w:val="00882069"/>
    <w:rsid w:val="00883A65"/>
    <w:rsid w:val="00883AE2"/>
    <w:rsid w:val="00883BC1"/>
    <w:rsid w:val="00884A22"/>
    <w:rsid w:val="00884DC9"/>
    <w:rsid w:val="00890773"/>
    <w:rsid w:val="00890F54"/>
    <w:rsid w:val="008916E7"/>
    <w:rsid w:val="0089279A"/>
    <w:rsid w:val="00892999"/>
    <w:rsid w:val="00895577"/>
    <w:rsid w:val="0089565F"/>
    <w:rsid w:val="00896C6C"/>
    <w:rsid w:val="00897204"/>
    <w:rsid w:val="00897FB4"/>
    <w:rsid w:val="008A19BF"/>
    <w:rsid w:val="008A1DA6"/>
    <w:rsid w:val="008A1F2D"/>
    <w:rsid w:val="008A43EF"/>
    <w:rsid w:val="008A7532"/>
    <w:rsid w:val="008A7B55"/>
    <w:rsid w:val="008B07FF"/>
    <w:rsid w:val="008B0DFC"/>
    <w:rsid w:val="008B1689"/>
    <w:rsid w:val="008B4D7B"/>
    <w:rsid w:val="008B68F5"/>
    <w:rsid w:val="008C0CFD"/>
    <w:rsid w:val="008C1023"/>
    <w:rsid w:val="008C1299"/>
    <w:rsid w:val="008C3B96"/>
    <w:rsid w:val="008C47E2"/>
    <w:rsid w:val="008C5C68"/>
    <w:rsid w:val="008C7A0C"/>
    <w:rsid w:val="008C7D48"/>
    <w:rsid w:val="008D56E7"/>
    <w:rsid w:val="008D5E87"/>
    <w:rsid w:val="008D716B"/>
    <w:rsid w:val="008E44F3"/>
    <w:rsid w:val="008E6F4D"/>
    <w:rsid w:val="008E7332"/>
    <w:rsid w:val="008E750C"/>
    <w:rsid w:val="008F03E2"/>
    <w:rsid w:val="008F1512"/>
    <w:rsid w:val="008F1C9D"/>
    <w:rsid w:val="008F2BA4"/>
    <w:rsid w:val="008F2F52"/>
    <w:rsid w:val="008F32D0"/>
    <w:rsid w:val="008F7209"/>
    <w:rsid w:val="008F7287"/>
    <w:rsid w:val="008F72CE"/>
    <w:rsid w:val="00900532"/>
    <w:rsid w:val="00902024"/>
    <w:rsid w:val="009031FD"/>
    <w:rsid w:val="00903556"/>
    <w:rsid w:val="009103DC"/>
    <w:rsid w:val="00911ABF"/>
    <w:rsid w:val="00914C0C"/>
    <w:rsid w:val="0091514B"/>
    <w:rsid w:val="00925018"/>
    <w:rsid w:val="009275CE"/>
    <w:rsid w:val="009313E7"/>
    <w:rsid w:val="00934224"/>
    <w:rsid w:val="00935641"/>
    <w:rsid w:val="009408D3"/>
    <w:rsid w:val="00942A3C"/>
    <w:rsid w:val="00945CBE"/>
    <w:rsid w:val="009460BB"/>
    <w:rsid w:val="0095115D"/>
    <w:rsid w:val="0095396D"/>
    <w:rsid w:val="00954607"/>
    <w:rsid w:val="009560E9"/>
    <w:rsid w:val="009579ED"/>
    <w:rsid w:val="00957AA5"/>
    <w:rsid w:val="00964408"/>
    <w:rsid w:val="00964925"/>
    <w:rsid w:val="009650F7"/>
    <w:rsid w:val="00965CE0"/>
    <w:rsid w:val="00966488"/>
    <w:rsid w:val="00970E70"/>
    <w:rsid w:val="00974B48"/>
    <w:rsid w:val="009766E8"/>
    <w:rsid w:val="00982221"/>
    <w:rsid w:val="00984A12"/>
    <w:rsid w:val="00986EBF"/>
    <w:rsid w:val="00992368"/>
    <w:rsid w:val="0099291F"/>
    <w:rsid w:val="00994555"/>
    <w:rsid w:val="00994C87"/>
    <w:rsid w:val="0099731E"/>
    <w:rsid w:val="009B170A"/>
    <w:rsid w:val="009B4F83"/>
    <w:rsid w:val="009B581C"/>
    <w:rsid w:val="009B65C7"/>
    <w:rsid w:val="009B6AF4"/>
    <w:rsid w:val="009B76F5"/>
    <w:rsid w:val="009C0E2B"/>
    <w:rsid w:val="009C16F2"/>
    <w:rsid w:val="009C40C5"/>
    <w:rsid w:val="009C496C"/>
    <w:rsid w:val="009C5B78"/>
    <w:rsid w:val="009C6305"/>
    <w:rsid w:val="009C6FFD"/>
    <w:rsid w:val="009C7928"/>
    <w:rsid w:val="009D083E"/>
    <w:rsid w:val="009D10B4"/>
    <w:rsid w:val="009D35DD"/>
    <w:rsid w:val="009D47D1"/>
    <w:rsid w:val="009D794A"/>
    <w:rsid w:val="009E341E"/>
    <w:rsid w:val="009E37CA"/>
    <w:rsid w:val="009E3F45"/>
    <w:rsid w:val="009F0C6F"/>
    <w:rsid w:val="009F318D"/>
    <w:rsid w:val="009F4825"/>
    <w:rsid w:val="00A006B4"/>
    <w:rsid w:val="00A03565"/>
    <w:rsid w:val="00A05BA2"/>
    <w:rsid w:val="00A0644A"/>
    <w:rsid w:val="00A07F5F"/>
    <w:rsid w:val="00A106F7"/>
    <w:rsid w:val="00A17420"/>
    <w:rsid w:val="00A20F1F"/>
    <w:rsid w:val="00A23947"/>
    <w:rsid w:val="00A23BFC"/>
    <w:rsid w:val="00A24A09"/>
    <w:rsid w:val="00A27036"/>
    <w:rsid w:val="00A279FE"/>
    <w:rsid w:val="00A32670"/>
    <w:rsid w:val="00A37A00"/>
    <w:rsid w:val="00A42C2C"/>
    <w:rsid w:val="00A463FF"/>
    <w:rsid w:val="00A47A6D"/>
    <w:rsid w:val="00A511A7"/>
    <w:rsid w:val="00A51DBA"/>
    <w:rsid w:val="00A52AA2"/>
    <w:rsid w:val="00A57E93"/>
    <w:rsid w:val="00A60C6E"/>
    <w:rsid w:val="00A60D61"/>
    <w:rsid w:val="00A611C5"/>
    <w:rsid w:val="00A62AEF"/>
    <w:rsid w:val="00A63F10"/>
    <w:rsid w:val="00A70D0D"/>
    <w:rsid w:val="00A73F4F"/>
    <w:rsid w:val="00A750C5"/>
    <w:rsid w:val="00A7582F"/>
    <w:rsid w:val="00A75850"/>
    <w:rsid w:val="00A774F6"/>
    <w:rsid w:val="00A80978"/>
    <w:rsid w:val="00A813BF"/>
    <w:rsid w:val="00A82115"/>
    <w:rsid w:val="00A85739"/>
    <w:rsid w:val="00A87E8D"/>
    <w:rsid w:val="00A921C6"/>
    <w:rsid w:val="00A95C3C"/>
    <w:rsid w:val="00AA3F84"/>
    <w:rsid w:val="00AA47ED"/>
    <w:rsid w:val="00AA4A88"/>
    <w:rsid w:val="00AB4EE9"/>
    <w:rsid w:val="00AB5255"/>
    <w:rsid w:val="00AB635F"/>
    <w:rsid w:val="00AB63AF"/>
    <w:rsid w:val="00AB7BD8"/>
    <w:rsid w:val="00AC2118"/>
    <w:rsid w:val="00AC2515"/>
    <w:rsid w:val="00AC2FAE"/>
    <w:rsid w:val="00AC49E3"/>
    <w:rsid w:val="00AC56D2"/>
    <w:rsid w:val="00AC5EA5"/>
    <w:rsid w:val="00AD01EE"/>
    <w:rsid w:val="00AD5356"/>
    <w:rsid w:val="00AE164A"/>
    <w:rsid w:val="00AE2221"/>
    <w:rsid w:val="00AE4A0B"/>
    <w:rsid w:val="00AE6FB1"/>
    <w:rsid w:val="00AF08C4"/>
    <w:rsid w:val="00AF1788"/>
    <w:rsid w:val="00AF1D1D"/>
    <w:rsid w:val="00AF1DC1"/>
    <w:rsid w:val="00AF2531"/>
    <w:rsid w:val="00AF6F85"/>
    <w:rsid w:val="00B00F3E"/>
    <w:rsid w:val="00B0114E"/>
    <w:rsid w:val="00B04C16"/>
    <w:rsid w:val="00B0725F"/>
    <w:rsid w:val="00B115BF"/>
    <w:rsid w:val="00B1195D"/>
    <w:rsid w:val="00B171A6"/>
    <w:rsid w:val="00B2123E"/>
    <w:rsid w:val="00B22666"/>
    <w:rsid w:val="00B23785"/>
    <w:rsid w:val="00B2421E"/>
    <w:rsid w:val="00B275FF"/>
    <w:rsid w:val="00B30FA7"/>
    <w:rsid w:val="00B31510"/>
    <w:rsid w:val="00B32809"/>
    <w:rsid w:val="00B33A38"/>
    <w:rsid w:val="00B33A41"/>
    <w:rsid w:val="00B33EA7"/>
    <w:rsid w:val="00B35073"/>
    <w:rsid w:val="00B35DFF"/>
    <w:rsid w:val="00B35FEB"/>
    <w:rsid w:val="00B42B04"/>
    <w:rsid w:val="00B45465"/>
    <w:rsid w:val="00B46C13"/>
    <w:rsid w:val="00B46CCB"/>
    <w:rsid w:val="00B5292F"/>
    <w:rsid w:val="00B56C8F"/>
    <w:rsid w:val="00B601A8"/>
    <w:rsid w:val="00B61C8B"/>
    <w:rsid w:val="00B6268B"/>
    <w:rsid w:val="00B6308B"/>
    <w:rsid w:val="00B638BA"/>
    <w:rsid w:val="00B65E97"/>
    <w:rsid w:val="00B664DB"/>
    <w:rsid w:val="00B66A8F"/>
    <w:rsid w:val="00B66CF4"/>
    <w:rsid w:val="00B707C8"/>
    <w:rsid w:val="00B70B6A"/>
    <w:rsid w:val="00B71737"/>
    <w:rsid w:val="00B7268A"/>
    <w:rsid w:val="00B730D2"/>
    <w:rsid w:val="00B7431A"/>
    <w:rsid w:val="00B76061"/>
    <w:rsid w:val="00B77886"/>
    <w:rsid w:val="00B82359"/>
    <w:rsid w:val="00B85606"/>
    <w:rsid w:val="00B8798E"/>
    <w:rsid w:val="00B91EDC"/>
    <w:rsid w:val="00B9334B"/>
    <w:rsid w:val="00B9404B"/>
    <w:rsid w:val="00B94610"/>
    <w:rsid w:val="00B948B0"/>
    <w:rsid w:val="00BA0E93"/>
    <w:rsid w:val="00BA1060"/>
    <w:rsid w:val="00BA1413"/>
    <w:rsid w:val="00BA1D90"/>
    <w:rsid w:val="00BA7539"/>
    <w:rsid w:val="00BB0DDC"/>
    <w:rsid w:val="00BB1304"/>
    <w:rsid w:val="00BB1A00"/>
    <w:rsid w:val="00BC0B04"/>
    <w:rsid w:val="00BC14EF"/>
    <w:rsid w:val="00BC1ABE"/>
    <w:rsid w:val="00BC301A"/>
    <w:rsid w:val="00BC354A"/>
    <w:rsid w:val="00BC39DB"/>
    <w:rsid w:val="00BC5431"/>
    <w:rsid w:val="00BD1C84"/>
    <w:rsid w:val="00BD54C0"/>
    <w:rsid w:val="00BE00AF"/>
    <w:rsid w:val="00BE04B6"/>
    <w:rsid w:val="00BE0F95"/>
    <w:rsid w:val="00BE5383"/>
    <w:rsid w:val="00BE56D1"/>
    <w:rsid w:val="00BE71F8"/>
    <w:rsid w:val="00BF01CF"/>
    <w:rsid w:val="00BF2F79"/>
    <w:rsid w:val="00BF696B"/>
    <w:rsid w:val="00C01ADC"/>
    <w:rsid w:val="00C01C5D"/>
    <w:rsid w:val="00C034AD"/>
    <w:rsid w:val="00C056CC"/>
    <w:rsid w:val="00C05DD8"/>
    <w:rsid w:val="00C06524"/>
    <w:rsid w:val="00C07F21"/>
    <w:rsid w:val="00C10299"/>
    <w:rsid w:val="00C1046E"/>
    <w:rsid w:val="00C10B03"/>
    <w:rsid w:val="00C10F9A"/>
    <w:rsid w:val="00C13DD1"/>
    <w:rsid w:val="00C2460F"/>
    <w:rsid w:val="00C248A4"/>
    <w:rsid w:val="00C248E7"/>
    <w:rsid w:val="00C253AF"/>
    <w:rsid w:val="00C2706B"/>
    <w:rsid w:val="00C27E3B"/>
    <w:rsid w:val="00C32F2D"/>
    <w:rsid w:val="00C335F8"/>
    <w:rsid w:val="00C34E11"/>
    <w:rsid w:val="00C35EDA"/>
    <w:rsid w:val="00C36698"/>
    <w:rsid w:val="00C40501"/>
    <w:rsid w:val="00C40DD6"/>
    <w:rsid w:val="00C40EB3"/>
    <w:rsid w:val="00C417C0"/>
    <w:rsid w:val="00C43D73"/>
    <w:rsid w:val="00C45491"/>
    <w:rsid w:val="00C47CFA"/>
    <w:rsid w:val="00C52BB4"/>
    <w:rsid w:val="00C551EC"/>
    <w:rsid w:val="00C607D7"/>
    <w:rsid w:val="00C61005"/>
    <w:rsid w:val="00C62E91"/>
    <w:rsid w:val="00C64DD7"/>
    <w:rsid w:val="00C70806"/>
    <w:rsid w:val="00C712BF"/>
    <w:rsid w:val="00C71FA7"/>
    <w:rsid w:val="00C75D04"/>
    <w:rsid w:val="00C76071"/>
    <w:rsid w:val="00C76CB9"/>
    <w:rsid w:val="00C77297"/>
    <w:rsid w:val="00C8154D"/>
    <w:rsid w:val="00C82D48"/>
    <w:rsid w:val="00C83F37"/>
    <w:rsid w:val="00C86A17"/>
    <w:rsid w:val="00C87165"/>
    <w:rsid w:val="00C91A7E"/>
    <w:rsid w:val="00C93306"/>
    <w:rsid w:val="00C9584E"/>
    <w:rsid w:val="00CA2C96"/>
    <w:rsid w:val="00CA54A7"/>
    <w:rsid w:val="00CA7129"/>
    <w:rsid w:val="00CA71C5"/>
    <w:rsid w:val="00CA7BAA"/>
    <w:rsid w:val="00CB0EC3"/>
    <w:rsid w:val="00CB5054"/>
    <w:rsid w:val="00CC163E"/>
    <w:rsid w:val="00CC2A58"/>
    <w:rsid w:val="00CC331E"/>
    <w:rsid w:val="00CC61C3"/>
    <w:rsid w:val="00CC6BB1"/>
    <w:rsid w:val="00CC76C8"/>
    <w:rsid w:val="00CD4C7E"/>
    <w:rsid w:val="00CE2278"/>
    <w:rsid w:val="00CE43AC"/>
    <w:rsid w:val="00CE6822"/>
    <w:rsid w:val="00CE7C32"/>
    <w:rsid w:val="00CE7D5F"/>
    <w:rsid w:val="00CF0FB8"/>
    <w:rsid w:val="00CF111A"/>
    <w:rsid w:val="00CF7B9C"/>
    <w:rsid w:val="00CF7C69"/>
    <w:rsid w:val="00D00D43"/>
    <w:rsid w:val="00D03B02"/>
    <w:rsid w:val="00D059FF"/>
    <w:rsid w:val="00D05F8C"/>
    <w:rsid w:val="00D10567"/>
    <w:rsid w:val="00D107C1"/>
    <w:rsid w:val="00D111BA"/>
    <w:rsid w:val="00D11628"/>
    <w:rsid w:val="00D2009C"/>
    <w:rsid w:val="00D262EC"/>
    <w:rsid w:val="00D26695"/>
    <w:rsid w:val="00D272AB"/>
    <w:rsid w:val="00D307A3"/>
    <w:rsid w:val="00D315C2"/>
    <w:rsid w:val="00D3261A"/>
    <w:rsid w:val="00D3422B"/>
    <w:rsid w:val="00D3489A"/>
    <w:rsid w:val="00D350C5"/>
    <w:rsid w:val="00D365BF"/>
    <w:rsid w:val="00D3732E"/>
    <w:rsid w:val="00D65050"/>
    <w:rsid w:val="00D66003"/>
    <w:rsid w:val="00D6697B"/>
    <w:rsid w:val="00D730A1"/>
    <w:rsid w:val="00D75B1D"/>
    <w:rsid w:val="00D80831"/>
    <w:rsid w:val="00D81E73"/>
    <w:rsid w:val="00D831F4"/>
    <w:rsid w:val="00D83848"/>
    <w:rsid w:val="00D861CC"/>
    <w:rsid w:val="00D86D37"/>
    <w:rsid w:val="00D876C9"/>
    <w:rsid w:val="00D960C1"/>
    <w:rsid w:val="00DA015F"/>
    <w:rsid w:val="00DA06FF"/>
    <w:rsid w:val="00DA1404"/>
    <w:rsid w:val="00DA2017"/>
    <w:rsid w:val="00DA31AB"/>
    <w:rsid w:val="00DA52DC"/>
    <w:rsid w:val="00DA794D"/>
    <w:rsid w:val="00DB2C01"/>
    <w:rsid w:val="00DB2DE8"/>
    <w:rsid w:val="00DB4A56"/>
    <w:rsid w:val="00DB6386"/>
    <w:rsid w:val="00DB652E"/>
    <w:rsid w:val="00DB738E"/>
    <w:rsid w:val="00DB76CA"/>
    <w:rsid w:val="00DC041B"/>
    <w:rsid w:val="00DC345C"/>
    <w:rsid w:val="00DC6BAF"/>
    <w:rsid w:val="00DC7AC0"/>
    <w:rsid w:val="00DD17F5"/>
    <w:rsid w:val="00DD45AA"/>
    <w:rsid w:val="00DD6FFF"/>
    <w:rsid w:val="00DD7EDA"/>
    <w:rsid w:val="00DE1C89"/>
    <w:rsid w:val="00DE7365"/>
    <w:rsid w:val="00DE7834"/>
    <w:rsid w:val="00DF02B4"/>
    <w:rsid w:val="00DF1D0C"/>
    <w:rsid w:val="00DF2553"/>
    <w:rsid w:val="00DF373C"/>
    <w:rsid w:val="00DF3EE4"/>
    <w:rsid w:val="00DF75D4"/>
    <w:rsid w:val="00DF7707"/>
    <w:rsid w:val="00DF7E60"/>
    <w:rsid w:val="00E03E23"/>
    <w:rsid w:val="00E0528D"/>
    <w:rsid w:val="00E05A84"/>
    <w:rsid w:val="00E064F3"/>
    <w:rsid w:val="00E07D63"/>
    <w:rsid w:val="00E173AE"/>
    <w:rsid w:val="00E201EA"/>
    <w:rsid w:val="00E220AA"/>
    <w:rsid w:val="00E238F9"/>
    <w:rsid w:val="00E2788E"/>
    <w:rsid w:val="00E33CAD"/>
    <w:rsid w:val="00E35836"/>
    <w:rsid w:val="00E400F1"/>
    <w:rsid w:val="00E41BBE"/>
    <w:rsid w:val="00E43F3C"/>
    <w:rsid w:val="00E504D5"/>
    <w:rsid w:val="00E50E2D"/>
    <w:rsid w:val="00E51F54"/>
    <w:rsid w:val="00E52909"/>
    <w:rsid w:val="00E56B81"/>
    <w:rsid w:val="00E63070"/>
    <w:rsid w:val="00E657DC"/>
    <w:rsid w:val="00E66DCC"/>
    <w:rsid w:val="00E67E0E"/>
    <w:rsid w:val="00E76B36"/>
    <w:rsid w:val="00E8026E"/>
    <w:rsid w:val="00E811DF"/>
    <w:rsid w:val="00E861F9"/>
    <w:rsid w:val="00E86626"/>
    <w:rsid w:val="00E915E5"/>
    <w:rsid w:val="00E9497F"/>
    <w:rsid w:val="00E94A69"/>
    <w:rsid w:val="00E9545F"/>
    <w:rsid w:val="00E95876"/>
    <w:rsid w:val="00E9599E"/>
    <w:rsid w:val="00EA1C4A"/>
    <w:rsid w:val="00EA3800"/>
    <w:rsid w:val="00EA5799"/>
    <w:rsid w:val="00EA6D3B"/>
    <w:rsid w:val="00EB04D4"/>
    <w:rsid w:val="00EB1045"/>
    <w:rsid w:val="00EB24A1"/>
    <w:rsid w:val="00EB282D"/>
    <w:rsid w:val="00EB287A"/>
    <w:rsid w:val="00EC2BD5"/>
    <w:rsid w:val="00EC4ED0"/>
    <w:rsid w:val="00EC7C6E"/>
    <w:rsid w:val="00ED0755"/>
    <w:rsid w:val="00EE5D51"/>
    <w:rsid w:val="00EE626E"/>
    <w:rsid w:val="00EF142A"/>
    <w:rsid w:val="00EF2FDE"/>
    <w:rsid w:val="00EF32F2"/>
    <w:rsid w:val="00EF4AA4"/>
    <w:rsid w:val="00EF6D8E"/>
    <w:rsid w:val="00EF7405"/>
    <w:rsid w:val="00F02E13"/>
    <w:rsid w:val="00F05001"/>
    <w:rsid w:val="00F0623C"/>
    <w:rsid w:val="00F115B3"/>
    <w:rsid w:val="00F126B7"/>
    <w:rsid w:val="00F14088"/>
    <w:rsid w:val="00F14D0B"/>
    <w:rsid w:val="00F1698D"/>
    <w:rsid w:val="00F17A0B"/>
    <w:rsid w:val="00F17ACB"/>
    <w:rsid w:val="00F200AB"/>
    <w:rsid w:val="00F2284F"/>
    <w:rsid w:val="00F22C99"/>
    <w:rsid w:val="00F25BE3"/>
    <w:rsid w:val="00F27136"/>
    <w:rsid w:val="00F271BC"/>
    <w:rsid w:val="00F2767D"/>
    <w:rsid w:val="00F2790C"/>
    <w:rsid w:val="00F31443"/>
    <w:rsid w:val="00F31E0A"/>
    <w:rsid w:val="00F33068"/>
    <w:rsid w:val="00F332D5"/>
    <w:rsid w:val="00F33845"/>
    <w:rsid w:val="00F44EB8"/>
    <w:rsid w:val="00F4503C"/>
    <w:rsid w:val="00F50D32"/>
    <w:rsid w:val="00F5267F"/>
    <w:rsid w:val="00F54F71"/>
    <w:rsid w:val="00F5729E"/>
    <w:rsid w:val="00F639BF"/>
    <w:rsid w:val="00F72563"/>
    <w:rsid w:val="00F75205"/>
    <w:rsid w:val="00F76B29"/>
    <w:rsid w:val="00F77930"/>
    <w:rsid w:val="00F81B6E"/>
    <w:rsid w:val="00F81F98"/>
    <w:rsid w:val="00F82639"/>
    <w:rsid w:val="00F8386D"/>
    <w:rsid w:val="00F84547"/>
    <w:rsid w:val="00F86936"/>
    <w:rsid w:val="00F915FC"/>
    <w:rsid w:val="00F96CD5"/>
    <w:rsid w:val="00FA50E4"/>
    <w:rsid w:val="00FA5E96"/>
    <w:rsid w:val="00FA7F03"/>
    <w:rsid w:val="00FC233B"/>
    <w:rsid w:val="00FC6057"/>
    <w:rsid w:val="00FC6FD4"/>
    <w:rsid w:val="00FD2D95"/>
    <w:rsid w:val="00FD4913"/>
    <w:rsid w:val="00FD5867"/>
    <w:rsid w:val="00FD5C14"/>
    <w:rsid w:val="00FD6022"/>
    <w:rsid w:val="00FD7619"/>
    <w:rsid w:val="00FE1CB8"/>
    <w:rsid w:val="00FE3CBA"/>
    <w:rsid w:val="00FE42BC"/>
    <w:rsid w:val="00FE4428"/>
    <w:rsid w:val="00FE4BC3"/>
    <w:rsid w:val="00FE5496"/>
    <w:rsid w:val="00FE753F"/>
    <w:rsid w:val="00FF2165"/>
    <w:rsid w:val="00FF4354"/>
    <w:rsid w:val="00FF74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1A21B"/>
  <w15:docId w15:val="{400B44E2-BF22-4B19-B180-2B639426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35DF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852F91"/>
    <w:pPr>
      <w:tabs>
        <w:tab w:val="center" w:pos="4819"/>
        <w:tab w:val="right" w:pos="9638"/>
      </w:tabs>
      <w:spacing w:line="240" w:lineRule="auto"/>
    </w:pPr>
    <w:rPr>
      <w:rFonts w:ascii="Calibri" w:eastAsia="Times New Roman" w:hAnsi="Calibri" w:cs="Times New Roman"/>
    </w:rPr>
  </w:style>
  <w:style w:type="character" w:customStyle="1" w:styleId="AntratsDiagrama">
    <w:name w:val="Antraštės Diagrama"/>
    <w:basedOn w:val="Numatytasispastraiposriftas"/>
    <w:link w:val="Antrats"/>
    <w:uiPriority w:val="99"/>
    <w:rsid w:val="00852F91"/>
    <w:rPr>
      <w:rFonts w:ascii="Calibri" w:eastAsia="Times New Roman" w:hAnsi="Calibri" w:cs="Times New Roman"/>
    </w:rPr>
  </w:style>
  <w:style w:type="paragraph" w:customStyle="1" w:styleId="Stilius3">
    <w:name w:val="Stilius3"/>
    <w:basedOn w:val="prastasis"/>
    <w:qFormat/>
    <w:rsid w:val="00852F91"/>
    <w:pPr>
      <w:spacing w:before="200" w:line="240" w:lineRule="auto"/>
      <w:jc w:val="both"/>
    </w:pPr>
    <w:rPr>
      <w:rFonts w:ascii="Times New Roman" w:eastAsia="Times New Roman" w:hAnsi="Times New Roman" w:cs="Times New Roman"/>
    </w:rPr>
  </w:style>
  <w:style w:type="paragraph" w:styleId="Debesliotekstas">
    <w:name w:val="Balloon Text"/>
    <w:basedOn w:val="prastasis"/>
    <w:link w:val="DebesliotekstasDiagrama"/>
    <w:uiPriority w:val="99"/>
    <w:semiHidden/>
    <w:unhideWhenUsed/>
    <w:rsid w:val="000939EE"/>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39EE"/>
    <w:rPr>
      <w:rFonts w:ascii="Segoe UI" w:hAnsi="Segoe UI" w:cs="Segoe UI"/>
      <w:sz w:val="18"/>
      <w:szCs w:val="18"/>
    </w:rPr>
  </w:style>
  <w:style w:type="character" w:styleId="Komentaronuoroda">
    <w:name w:val="annotation reference"/>
    <w:basedOn w:val="Numatytasispastraiposriftas"/>
    <w:uiPriority w:val="99"/>
    <w:unhideWhenUsed/>
    <w:rsid w:val="00BA1413"/>
    <w:rPr>
      <w:sz w:val="16"/>
      <w:szCs w:val="16"/>
    </w:rPr>
  </w:style>
  <w:style w:type="paragraph" w:styleId="Komentarotekstas">
    <w:name w:val="annotation text"/>
    <w:basedOn w:val="prastasis"/>
    <w:link w:val="KomentarotekstasDiagrama"/>
    <w:uiPriority w:val="99"/>
    <w:semiHidden/>
    <w:unhideWhenUsed/>
    <w:rsid w:val="00BA141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BA1413"/>
    <w:rPr>
      <w:sz w:val="20"/>
      <w:szCs w:val="20"/>
    </w:rPr>
  </w:style>
  <w:style w:type="paragraph" w:styleId="Komentarotema">
    <w:name w:val="annotation subject"/>
    <w:basedOn w:val="Komentarotekstas"/>
    <w:next w:val="Komentarotekstas"/>
    <w:link w:val="KomentarotemaDiagrama"/>
    <w:uiPriority w:val="99"/>
    <w:semiHidden/>
    <w:unhideWhenUsed/>
    <w:rsid w:val="00BA1413"/>
    <w:rPr>
      <w:b/>
      <w:bCs/>
    </w:rPr>
  </w:style>
  <w:style w:type="character" w:customStyle="1" w:styleId="KomentarotemaDiagrama">
    <w:name w:val="Komentaro tema Diagrama"/>
    <w:basedOn w:val="KomentarotekstasDiagrama"/>
    <w:link w:val="Komentarotema"/>
    <w:uiPriority w:val="99"/>
    <w:semiHidden/>
    <w:rsid w:val="00BA1413"/>
    <w:rPr>
      <w:b/>
      <w:bCs/>
      <w:sz w:val="20"/>
      <w:szCs w:val="20"/>
    </w:rPr>
  </w:style>
  <w:style w:type="character" w:styleId="Hipersaitas">
    <w:name w:val="Hyperlink"/>
    <w:uiPriority w:val="99"/>
    <w:rsid w:val="009C40C5"/>
    <w:rPr>
      <w:color w:val="0000FF"/>
      <w:u w:val="single"/>
    </w:rPr>
  </w:style>
  <w:style w:type="paragraph" w:styleId="Porat">
    <w:name w:val="footer"/>
    <w:basedOn w:val="prastasis"/>
    <w:link w:val="PoratDiagrama"/>
    <w:uiPriority w:val="99"/>
    <w:unhideWhenUsed/>
    <w:rsid w:val="00E56B81"/>
    <w:pPr>
      <w:tabs>
        <w:tab w:val="center" w:pos="4513"/>
        <w:tab w:val="right" w:pos="9026"/>
      </w:tabs>
      <w:spacing w:line="240" w:lineRule="auto"/>
    </w:pPr>
  </w:style>
  <w:style w:type="character" w:customStyle="1" w:styleId="PoratDiagrama">
    <w:name w:val="Poraštė Diagrama"/>
    <w:basedOn w:val="Numatytasispastraiposriftas"/>
    <w:link w:val="Porat"/>
    <w:uiPriority w:val="99"/>
    <w:rsid w:val="00E56B81"/>
  </w:style>
  <w:style w:type="paragraph" w:styleId="prastasiniatinklio">
    <w:name w:val="Normal (Web)"/>
    <w:aliases w:val="Įprastasis (tinklapis)"/>
    <w:basedOn w:val="prastasis"/>
    <w:uiPriority w:val="99"/>
    <w:unhideWhenUsed/>
    <w:rsid w:val="00A47A6D"/>
    <w:pPr>
      <w:spacing w:line="240" w:lineRule="auto"/>
    </w:pPr>
    <w:rPr>
      <w:rFonts w:ascii="Times New Roman" w:hAnsi="Times New Roman" w:cs="Times New Roman"/>
      <w:sz w:val="24"/>
      <w:szCs w:val="24"/>
      <w:lang w:eastAsia="lt-LT"/>
    </w:rPr>
  </w:style>
  <w:style w:type="paragraph" w:styleId="Pataisymai">
    <w:name w:val="Revision"/>
    <w:hidden/>
    <w:uiPriority w:val="99"/>
    <w:semiHidden/>
    <w:rsid w:val="00372BB7"/>
    <w:pPr>
      <w:spacing w:line="240" w:lineRule="auto"/>
    </w:pPr>
  </w:style>
  <w:style w:type="paragraph" w:styleId="Sraopastraipa">
    <w:name w:val="List Paragraph"/>
    <w:basedOn w:val="prastasis"/>
    <w:uiPriority w:val="34"/>
    <w:qFormat/>
    <w:rsid w:val="005832E8"/>
    <w:pPr>
      <w:ind w:left="720"/>
      <w:contextualSpacing/>
    </w:pPr>
  </w:style>
  <w:style w:type="paragraph" w:styleId="Pagrindinistekstas">
    <w:name w:val="Body Text"/>
    <w:basedOn w:val="prastasis"/>
    <w:link w:val="PagrindinistekstasDiagrama"/>
    <w:rsid w:val="00427FF4"/>
    <w:pPr>
      <w:spacing w:after="120"/>
    </w:pPr>
    <w:rPr>
      <w:rFonts w:ascii="Times New Roman" w:eastAsia="Calibri" w:hAnsi="Times New Roman" w:cs="Times New Roman"/>
    </w:rPr>
  </w:style>
  <w:style w:type="character" w:customStyle="1" w:styleId="PagrindinistekstasDiagrama">
    <w:name w:val="Pagrindinis tekstas Diagrama"/>
    <w:basedOn w:val="Numatytasispastraiposriftas"/>
    <w:link w:val="Pagrindinistekstas"/>
    <w:rsid w:val="00427FF4"/>
    <w:rPr>
      <w:rFonts w:ascii="Times New Roman" w:eastAsia="Calibri" w:hAnsi="Times New Roman" w:cs="Times New Roman"/>
    </w:rPr>
  </w:style>
  <w:style w:type="paragraph" w:customStyle="1" w:styleId="CharChar11DiagramaDiagramaCharCharCharChar">
    <w:name w:val="Char Char11 Diagrama Diagrama Char Char Char Char"/>
    <w:basedOn w:val="prastasis"/>
    <w:rsid w:val="0014776C"/>
    <w:pPr>
      <w:spacing w:after="160" w:line="240" w:lineRule="exact"/>
    </w:pPr>
    <w:rPr>
      <w:rFonts w:ascii="Tahoma" w:eastAsia="Times New Roman" w:hAnsi="Tahoma" w:cs="Times New Roman"/>
      <w:sz w:val="20"/>
      <w:szCs w:val="20"/>
      <w:lang w:val="en-US"/>
    </w:rPr>
  </w:style>
  <w:style w:type="paragraph" w:customStyle="1" w:styleId="Default">
    <w:name w:val="Default"/>
    <w:rsid w:val="008807AF"/>
    <w:pPr>
      <w:autoSpaceDE w:val="0"/>
      <w:autoSpaceDN w:val="0"/>
      <w:adjustRightInd w:val="0"/>
      <w:spacing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06931">
      <w:bodyDiv w:val="1"/>
      <w:marLeft w:val="0"/>
      <w:marRight w:val="0"/>
      <w:marTop w:val="0"/>
      <w:marBottom w:val="0"/>
      <w:divBdr>
        <w:top w:val="none" w:sz="0" w:space="0" w:color="auto"/>
        <w:left w:val="none" w:sz="0" w:space="0" w:color="auto"/>
        <w:bottom w:val="none" w:sz="0" w:space="0" w:color="auto"/>
        <w:right w:val="none" w:sz="0" w:space="0" w:color="auto"/>
      </w:divBdr>
    </w:div>
    <w:div w:id="168646275">
      <w:bodyDiv w:val="1"/>
      <w:marLeft w:val="0"/>
      <w:marRight w:val="0"/>
      <w:marTop w:val="0"/>
      <w:marBottom w:val="0"/>
      <w:divBdr>
        <w:top w:val="none" w:sz="0" w:space="0" w:color="auto"/>
        <w:left w:val="none" w:sz="0" w:space="0" w:color="auto"/>
        <w:bottom w:val="none" w:sz="0" w:space="0" w:color="auto"/>
        <w:right w:val="none" w:sz="0" w:space="0" w:color="auto"/>
      </w:divBdr>
    </w:div>
    <w:div w:id="193271757">
      <w:bodyDiv w:val="1"/>
      <w:marLeft w:val="0"/>
      <w:marRight w:val="0"/>
      <w:marTop w:val="0"/>
      <w:marBottom w:val="0"/>
      <w:divBdr>
        <w:top w:val="none" w:sz="0" w:space="0" w:color="auto"/>
        <w:left w:val="none" w:sz="0" w:space="0" w:color="auto"/>
        <w:bottom w:val="none" w:sz="0" w:space="0" w:color="auto"/>
        <w:right w:val="none" w:sz="0" w:space="0" w:color="auto"/>
      </w:divBdr>
    </w:div>
    <w:div w:id="280651160">
      <w:bodyDiv w:val="1"/>
      <w:marLeft w:val="0"/>
      <w:marRight w:val="0"/>
      <w:marTop w:val="0"/>
      <w:marBottom w:val="0"/>
      <w:divBdr>
        <w:top w:val="none" w:sz="0" w:space="0" w:color="auto"/>
        <w:left w:val="none" w:sz="0" w:space="0" w:color="auto"/>
        <w:bottom w:val="none" w:sz="0" w:space="0" w:color="auto"/>
        <w:right w:val="none" w:sz="0" w:space="0" w:color="auto"/>
      </w:divBdr>
    </w:div>
    <w:div w:id="441537527">
      <w:bodyDiv w:val="1"/>
      <w:marLeft w:val="0"/>
      <w:marRight w:val="0"/>
      <w:marTop w:val="0"/>
      <w:marBottom w:val="0"/>
      <w:divBdr>
        <w:top w:val="none" w:sz="0" w:space="0" w:color="auto"/>
        <w:left w:val="none" w:sz="0" w:space="0" w:color="auto"/>
        <w:bottom w:val="none" w:sz="0" w:space="0" w:color="auto"/>
        <w:right w:val="none" w:sz="0" w:space="0" w:color="auto"/>
      </w:divBdr>
    </w:div>
    <w:div w:id="443161142">
      <w:bodyDiv w:val="1"/>
      <w:marLeft w:val="0"/>
      <w:marRight w:val="0"/>
      <w:marTop w:val="0"/>
      <w:marBottom w:val="0"/>
      <w:divBdr>
        <w:top w:val="none" w:sz="0" w:space="0" w:color="auto"/>
        <w:left w:val="none" w:sz="0" w:space="0" w:color="auto"/>
        <w:bottom w:val="none" w:sz="0" w:space="0" w:color="auto"/>
        <w:right w:val="none" w:sz="0" w:space="0" w:color="auto"/>
      </w:divBdr>
    </w:div>
    <w:div w:id="635449792">
      <w:bodyDiv w:val="1"/>
      <w:marLeft w:val="0"/>
      <w:marRight w:val="0"/>
      <w:marTop w:val="0"/>
      <w:marBottom w:val="0"/>
      <w:divBdr>
        <w:top w:val="none" w:sz="0" w:space="0" w:color="auto"/>
        <w:left w:val="none" w:sz="0" w:space="0" w:color="auto"/>
        <w:bottom w:val="none" w:sz="0" w:space="0" w:color="auto"/>
        <w:right w:val="none" w:sz="0" w:space="0" w:color="auto"/>
      </w:divBdr>
    </w:div>
    <w:div w:id="976181622">
      <w:bodyDiv w:val="1"/>
      <w:marLeft w:val="0"/>
      <w:marRight w:val="0"/>
      <w:marTop w:val="0"/>
      <w:marBottom w:val="0"/>
      <w:divBdr>
        <w:top w:val="none" w:sz="0" w:space="0" w:color="auto"/>
        <w:left w:val="none" w:sz="0" w:space="0" w:color="auto"/>
        <w:bottom w:val="none" w:sz="0" w:space="0" w:color="auto"/>
        <w:right w:val="none" w:sz="0" w:space="0" w:color="auto"/>
      </w:divBdr>
    </w:div>
    <w:div w:id="149818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vs.kauna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vs.kaunas.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AD131DBF5F6E548A049B851F4996234" ma:contentTypeVersion="21" ma:contentTypeDescription="Kurkite naują dokumentą." ma:contentTypeScope="" ma:versionID="e59ae545bd90ae348b061d36f44dc578">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88</SFMISDocumentSize>
    <SFMISDocumentRemovedBy xmlns="http://ecm4d/sfmis/fields" xsi:nil="true"/>
    <SFMISDocumentDate xmlns="http://ecm4d/sfmis/fields">2021-03-19T17:10:00+00:00</SFMISDocumentDate>
    <SFMISDocumentFileName xmlns="http://ecm4d/sfmis/fields">Su pastabomis_Sutarties_projektas_Nemuno_sala_tais</SFMISDocumentFileName>
    <SFMISDocumentSuperseded xmlns="http://ecm4d/sfmis/fields">2021-03-20T17:13:00+00:00</SFMISDocumentSuperseded>
    <SFMISDocumentObjectType xmlns="http://ecm4d/sfmis/fields">Pirkimas</SFMISDocumentObjectType>
    <SFMISDocumentDescription xmlns="http://ecm4d/sfmis/fields">""</SFMISDocumentDescription>
    <SFMISProjectInternalId xmlns="http://ecm4d/sfmis/fields">24173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1.002</SFMISDocumentObjectId>
    <SFMISDocumentFullTitle xmlns="http://ecm4d/sfmis/fields">Su pastabomis_Sutarties_projektas_Nemuno_sala_tais</SFMISDocumentFullTitle>
    <SFMISDocumentUploaded xmlns="http://ecm4d/sfmis/fields">2021-03-20T17:11:00+00:00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07.1.1-CPVA-R-904-21-0010</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98FED-9043-48BC-AB52-53B1564DE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B0F71C-7B5B-4ECD-830A-51E5E3BDBBA4}">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35621AF6-F730-41EE-9CA9-FAE4BFE54ABC}">
  <ds:schemaRefs>
    <ds:schemaRef ds:uri="http://schemas.microsoft.com/sharepoint/v3/contenttype/forms"/>
  </ds:schemaRefs>
</ds:datastoreItem>
</file>

<file path=customXml/itemProps4.xml><?xml version="1.0" encoding="utf-8"?>
<ds:datastoreItem xmlns:ds="http://schemas.openxmlformats.org/officeDocument/2006/customXml" ds:itemID="{E3CA9B38-3987-42D6-9752-623DC11ED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55111</Words>
  <Characters>31414</Characters>
  <Application>Microsoft Office Word</Application>
  <DocSecurity>0</DocSecurity>
  <Lines>261</Lines>
  <Paragraphs>172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 pastabomis_Sutarties_projektas_Nemuno_sala_tais</vt:lpstr>
      <vt:lpstr>Su pastabomis_Sutarties_projektas_Nemuno_sala_tais</vt:lpstr>
    </vt:vector>
  </TitlesOfParts>
  <Company/>
  <LinksUpToDate>false</LinksUpToDate>
  <CharactersWithSpaces>86353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pastabomis_Sutarties_projektas_Nemuno_sala_tais</dc:title>
  <dc:creator>Ausma Alešiūnienė</dc:creator>
  <cp:lastModifiedBy>Rokas Radvilavičius</cp:lastModifiedBy>
  <cp:revision>13</cp:revision>
  <cp:lastPrinted>2022-04-29T14:01:00Z</cp:lastPrinted>
  <dcterms:created xsi:type="dcterms:W3CDTF">2022-09-14T05:39:00Z</dcterms:created>
  <dcterms:modified xsi:type="dcterms:W3CDTF">2022-09-14T12:49:00Z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0x0101004AD131DBF5F6E548A049B851F4996234</vt:lpwstr>
  </property>
</Properties>
</file>